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268771A6" w:rsidR="006E1CF6" w:rsidRPr="006D575A" w:rsidRDefault="00296E87" w:rsidP="00D0112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0112D">
              <w:rPr>
                <w:rFonts w:ascii="Candara" w:hAnsi="Candara"/>
                <w:b/>
              </w:rPr>
              <w:t>62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44E9B305" w:rsidR="00843DF9" w:rsidRDefault="008F1632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47E201DF" w:rsidR="006E1CF6" w:rsidRPr="006D575A" w:rsidRDefault="007667EE" w:rsidP="00D0112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4A0E37">
              <w:rPr>
                <w:rFonts w:ascii="Candara" w:hAnsi="Candara" w:cs="Calibri"/>
                <w:b/>
                <w:color w:val="FF0000"/>
              </w:rPr>
              <w:t>1</w:t>
            </w:r>
            <w:r w:rsidR="00D0112D">
              <w:rPr>
                <w:rFonts w:ascii="Candara" w:hAnsi="Candara" w:cs="Calibri"/>
                <w:b/>
                <w:color w:val="FF0000"/>
              </w:rPr>
              <w:t>2</w:t>
            </w:r>
            <w:r w:rsidR="008F1632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D0112D">
              <w:rPr>
                <w:rFonts w:ascii="Candara" w:hAnsi="Candara" w:cs="Calibri"/>
                <w:b/>
                <w:color w:val="FF0000"/>
              </w:rPr>
              <w:t>LOOKING FORWARD TO THE FUTURE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2365" w14:textId="3EA60001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Raspravljati i predvidjeti budućnost </w:t>
            </w:r>
          </w:p>
          <w:p w14:paraId="1DD5A226" w14:textId="37A398B0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Čitati o vijestima u znanosti </w:t>
            </w:r>
          </w:p>
          <w:p w14:paraId="27BA5815" w14:textId="1D575D94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Slušati izvješća </w:t>
            </w:r>
          </w:p>
          <w:p w14:paraId="32D1F406" w14:textId="1AA9EDF2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Procijeniti kandidate za neki projekt i navesti razloge za odabir </w:t>
            </w:r>
          </w:p>
          <w:p w14:paraId="3B8B4E37" w14:textId="5E1D524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Naučiti kako napraviti aranžmane </w:t>
            </w:r>
          </w:p>
          <w:p w14:paraId="6A446B1F" w14:textId="00F61BEF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>Uvesti i prakticirati FUTURE SIMPLE PASSIVE</w:t>
            </w:r>
          </w:p>
          <w:p w14:paraId="5DCE679D" w14:textId="2BA78E9D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Vježbati korištenje WILL i GOING TO THE FUTURE  </w:t>
            </w:r>
          </w:p>
          <w:p w14:paraId="5269ECB1" w14:textId="476F7793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Prakticirati korištenje PRESENT SIMPLE i PRESENT CONTINUOUS za izražavanje budućnosti </w:t>
            </w:r>
          </w:p>
          <w:p w14:paraId="49F2A94C" w14:textId="717F1BF1" w:rsidR="006E1CF6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Napisati e-mail o putovanju u svemir 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B01A2C" w14:textId="3B382E6C" w:rsidR="0098141F" w:rsidRPr="0098141F" w:rsidRDefault="0098141F" w:rsidP="00685C6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98141F">
              <w:rPr>
                <w:rFonts w:ascii="Candara" w:hAnsi="Candara"/>
              </w:rPr>
              <w:t xml:space="preserve">Vokabular: </w:t>
            </w:r>
            <w:proofErr w:type="spellStart"/>
            <w:r w:rsidRPr="0098141F">
              <w:rPr>
                <w:rFonts w:ascii="Candara" w:hAnsi="Candara"/>
              </w:rPr>
              <w:t>Vocabulary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related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future </w:t>
            </w:r>
            <w:proofErr w:type="spellStart"/>
            <w:r w:rsidRPr="0098141F"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world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space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Expressions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collocations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to talk </w:t>
            </w:r>
            <w:proofErr w:type="spellStart"/>
            <w:r w:rsidRPr="0098141F">
              <w:rPr>
                <w:rFonts w:ascii="Candara" w:hAnsi="Candara"/>
              </w:rPr>
              <w:t>about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possible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changes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in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our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way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of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life</w:t>
            </w:r>
            <w:proofErr w:type="spellEnd"/>
            <w:r w:rsidRPr="0098141F">
              <w:rPr>
                <w:rFonts w:ascii="Candara" w:hAnsi="Candara"/>
              </w:rPr>
              <w:t>/</w:t>
            </w:r>
            <w:proofErr w:type="spellStart"/>
            <w:r w:rsidRPr="0098141F">
              <w:rPr>
                <w:rFonts w:ascii="Candara" w:hAnsi="Candara"/>
              </w:rPr>
              <w:t>climate</w:t>
            </w:r>
            <w:proofErr w:type="spellEnd"/>
            <w:r w:rsidRPr="0098141F">
              <w:rPr>
                <w:rFonts w:ascii="Candara" w:hAnsi="Candara"/>
              </w:rPr>
              <w:t xml:space="preserve">/medicine/ </w:t>
            </w:r>
            <w:proofErr w:type="spellStart"/>
            <w:r w:rsidRPr="0098141F">
              <w:rPr>
                <w:rFonts w:ascii="Candara" w:hAnsi="Candara"/>
              </w:rPr>
              <w:t>food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etc</w:t>
            </w:r>
            <w:proofErr w:type="spellEnd"/>
            <w:r w:rsidRPr="0098141F">
              <w:rPr>
                <w:rFonts w:ascii="Candara" w:hAnsi="Candara"/>
              </w:rPr>
              <w:t xml:space="preserve">., </w:t>
            </w:r>
            <w:proofErr w:type="spellStart"/>
            <w:r w:rsidRPr="0098141F">
              <w:rPr>
                <w:rFonts w:ascii="Candara" w:hAnsi="Candara"/>
              </w:rPr>
              <w:t>Expressions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related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space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tourism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Phrases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for </w:t>
            </w:r>
            <w:proofErr w:type="spellStart"/>
            <w:r w:rsidRPr="0098141F">
              <w:rPr>
                <w:rFonts w:ascii="Candara" w:hAnsi="Candara"/>
              </w:rPr>
              <w:t>making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arrangements</w:t>
            </w:r>
            <w:proofErr w:type="spellEnd"/>
          </w:p>
          <w:p w14:paraId="45FC7CB4" w14:textId="27DCC464" w:rsidR="002D175E" w:rsidRPr="002D175E" w:rsidRDefault="0098141F" w:rsidP="0098141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8141F">
              <w:rPr>
                <w:rFonts w:ascii="Candara" w:hAnsi="Candara"/>
              </w:rPr>
              <w:t xml:space="preserve">Gramatika: Future </w:t>
            </w:r>
            <w:proofErr w:type="spellStart"/>
            <w:r w:rsidRPr="0098141F">
              <w:rPr>
                <w:rFonts w:ascii="Candara" w:hAnsi="Candara"/>
              </w:rPr>
              <w:t>simple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active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passive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WIll</w:t>
            </w:r>
            <w:proofErr w:type="spellEnd"/>
            <w:r w:rsidRPr="0098141F">
              <w:rPr>
                <w:rFonts w:ascii="Candara" w:hAnsi="Candara"/>
              </w:rPr>
              <w:t xml:space="preserve"> future/</w:t>
            </w:r>
            <w:proofErr w:type="spellStart"/>
            <w:r w:rsidRPr="0098141F">
              <w:rPr>
                <w:rFonts w:ascii="Candara" w:hAnsi="Candara"/>
              </w:rPr>
              <w:t>going</w:t>
            </w:r>
            <w:proofErr w:type="spellEnd"/>
            <w:r w:rsidRPr="0098141F">
              <w:rPr>
                <w:rFonts w:ascii="Candara" w:hAnsi="Candara"/>
              </w:rPr>
              <w:t xml:space="preserve"> to future, </w:t>
            </w:r>
            <w:proofErr w:type="spellStart"/>
            <w:r w:rsidRPr="0098141F">
              <w:rPr>
                <w:rFonts w:ascii="Candara" w:hAnsi="Candara"/>
              </w:rPr>
              <w:t>Present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simple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present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continuous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express</w:t>
            </w:r>
            <w:proofErr w:type="spellEnd"/>
            <w:r w:rsidRPr="0098141F">
              <w:rPr>
                <w:rFonts w:ascii="Candara" w:hAnsi="Candara"/>
              </w:rPr>
              <w:t xml:space="preserve"> future</w:t>
            </w:r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41BE9138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98141F">
              <w:rPr>
                <w:rFonts w:ascii="Candara" w:hAnsi="Candara" w:cs="Calibri"/>
              </w:rPr>
              <w:t>9</w:t>
            </w:r>
            <w:r w:rsidR="00843DF9">
              <w:rPr>
                <w:rFonts w:ascii="Candara" w:hAnsi="Candara" w:cs="Calibri"/>
              </w:rPr>
              <w:t>8-1</w:t>
            </w:r>
            <w:r w:rsidR="0098141F">
              <w:rPr>
                <w:rFonts w:ascii="Candara" w:hAnsi="Candara" w:cs="Calibri"/>
              </w:rPr>
              <w:t>05.</w:t>
            </w:r>
          </w:p>
          <w:p w14:paraId="2B37DFB4" w14:textId="69219369" w:rsidR="006E1CF6" w:rsidRPr="009B4F2B" w:rsidRDefault="009D1019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98141F">
              <w:rPr>
                <w:rFonts w:ascii="Candara" w:hAnsi="Candara" w:cs="Calibri"/>
              </w:rPr>
              <w:t>110-115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1B766773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7BB8" w14:textId="4EECFE84" w:rsidR="004544CB" w:rsidRPr="006D575A" w:rsidRDefault="004544CB" w:rsidP="00A27E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A27E83">
              <w:rPr>
                <w:rFonts w:ascii="Candara" w:hAnsi="Candara"/>
              </w:rPr>
              <w:t>predstavi neke od rečenica iz TEENSPEAK teksta te se učenici s njima kreativno poigraju – kontekst, tko ih govori, zašto i sl</w:t>
            </w:r>
            <w:r>
              <w:rPr>
                <w:rFonts w:ascii="Candara" w:hAnsi="Candara"/>
              </w:rPr>
              <w:t>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1294" w14:textId="3031F672" w:rsidR="00687FB8" w:rsidRDefault="00A27E83" w:rsidP="00687FB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slušaju</w:t>
            </w:r>
            <w:r w:rsidR="004544CB">
              <w:rPr>
                <w:rFonts w:ascii="Candara" w:hAnsi="Candara"/>
              </w:rPr>
              <w:t xml:space="preserve"> TEENSPEAK</w:t>
            </w:r>
            <w:r w:rsidR="00687FB8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te odgovaraju na pitanja:</w:t>
            </w:r>
          </w:p>
          <w:p w14:paraId="622687A3" w14:textId="420C8717" w:rsidR="00A27E83" w:rsidRPr="00A27E83" w:rsidRDefault="00A27E83" w:rsidP="00A27E8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27E83">
              <w:rPr>
                <w:rFonts w:ascii="Candara" w:hAnsi="Candara"/>
              </w:rPr>
              <w:t xml:space="preserve">1. </w:t>
            </w:r>
            <w:r>
              <w:rPr>
                <w:rFonts w:ascii="Candara" w:hAnsi="Candara"/>
              </w:rPr>
              <w:t>slušanje</w:t>
            </w:r>
            <w:r w:rsidRPr="00A27E83">
              <w:rPr>
                <w:rFonts w:ascii="Candara" w:hAnsi="Candara"/>
              </w:rPr>
              <w:t xml:space="preserve">: Who </w:t>
            </w:r>
            <w:proofErr w:type="spellStart"/>
            <w:r w:rsidRPr="00A27E83">
              <w:rPr>
                <w:rFonts w:ascii="Candara" w:hAnsi="Candara"/>
              </w:rPr>
              <w:t>hasn’t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turned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up</w:t>
            </w:r>
            <w:proofErr w:type="spellEnd"/>
            <w:r w:rsidRPr="00A27E83">
              <w:rPr>
                <w:rFonts w:ascii="Candara" w:hAnsi="Candara"/>
              </w:rPr>
              <w:t xml:space="preserve">? </w:t>
            </w:r>
            <w:proofErr w:type="spellStart"/>
            <w:r w:rsidRPr="00A27E83">
              <w:rPr>
                <w:rFonts w:ascii="Candara" w:hAnsi="Candara"/>
              </w:rPr>
              <w:t>Why</w:t>
            </w:r>
            <w:proofErr w:type="spellEnd"/>
            <w:r w:rsidRPr="00A27E83">
              <w:rPr>
                <w:rFonts w:ascii="Candara" w:hAnsi="Candara"/>
              </w:rPr>
              <w:t xml:space="preserve">? </w:t>
            </w:r>
          </w:p>
          <w:p w14:paraId="3D78B8F4" w14:textId="180AB817" w:rsidR="00A27E83" w:rsidRPr="00A27E83" w:rsidRDefault="00A27E83" w:rsidP="00A27E8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27E83">
              <w:rPr>
                <w:rFonts w:ascii="Candara" w:hAnsi="Candara"/>
              </w:rPr>
              <w:t xml:space="preserve">2. </w:t>
            </w:r>
            <w:r>
              <w:rPr>
                <w:rFonts w:ascii="Candara" w:hAnsi="Candara"/>
              </w:rPr>
              <w:t>slušanje</w:t>
            </w:r>
            <w:r w:rsidRPr="00A27E83">
              <w:rPr>
                <w:rFonts w:ascii="Candara" w:hAnsi="Candara"/>
              </w:rPr>
              <w:t>:</w:t>
            </w:r>
            <w:r>
              <w:rPr>
                <w:rFonts w:ascii="Candara" w:hAnsi="Candara"/>
              </w:rPr>
              <w:t xml:space="preserve"> </w:t>
            </w:r>
            <w:r w:rsidRPr="00A27E83">
              <w:rPr>
                <w:rFonts w:ascii="Candara" w:hAnsi="Candara"/>
              </w:rPr>
              <w:t xml:space="preserve">Who </w:t>
            </w:r>
            <w:proofErr w:type="spellStart"/>
            <w:r w:rsidRPr="00A27E83">
              <w:rPr>
                <w:rFonts w:ascii="Candara" w:hAnsi="Candara"/>
              </w:rPr>
              <w:t>is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Keith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phoning</w:t>
            </w:r>
            <w:proofErr w:type="spellEnd"/>
            <w:r w:rsidRPr="00A27E83">
              <w:rPr>
                <w:rFonts w:ascii="Candara" w:hAnsi="Candara"/>
              </w:rPr>
              <w:t xml:space="preserve">? </w:t>
            </w:r>
            <w:proofErr w:type="spellStart"/>
            <w:r w:rsidRPr="00A27E83">
              <w:rPr>
                <w:rFonts w:ascii="Candara" w:hAnsi="Candara"/>
              </w:rPr>
              <w:t>Why</w:t>
            </w:r>
            <w:proofErr w:type="spellEnd"/>
            <w:r w:rsidRPr="00A27E83">
              <w:rPr>
                <w:rFonts w:ascii="Candara" w:hAnsi="Candara"/>
              </w:rPr>
              <w:t xml:space="preserve">? Who </w:t>
            </w:r>
            <w:proofErr w:type="spellStart"/>
            <w:r w:rsidRPr="00A27E83">
              <w:rPr>
                <w:rFonts w:ascii="Candara" w:hAnsi="Candara"/>
              </w:rPr>
              <w:t>is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secretive</w:t>
            </w:r>
            <w:proofErr w:type="spellEnd"/>
            <w:r w:rsidRPr="00A27E83">
              <w:rPr>
                <w:rFonts w:ascii="Candara" w:hAnsi="Candara"/>
              </w:rPr>
              <w:t xml:space="preserve">? </w:t>
            </w:r>
          </w:p>
          <w:p w14:paraId="7CD40156" w14:textId="6396573B" w:rsidR="00A27E83" w:rsidRPr="00A27E83" w:rsidRDefault="00A27E83" w:rsidP="00A27E8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27E83">
              <w:rPr>
                <w:rFonts w:ascii="Candara" w:hAnsi="Candara"/>
              </w:rPr>
              <w:t xml:space="preserve">3. </w:t>
            </w:r>
            <w:r>
              <w:rPr>
                <w:rFonts w:ascii="Candara" w:hAnsi="Candara"/>
              </w:rPr>
              <w:t>slušanje</w:t>
            </w:r>
            <w:r w:rsidRPr="00A27E83">
              <w:rPr>
                <w:rFonts w:ascii="Candara" w:hAnsi="Candara"/>
              </w:rPr>
              <w:t>:</w:t>
            </w:r>
            <w:r>
              <w:rPr>
                <w:rFonts w:ascii="Candara" w:hAnsi="Candara"/>
              </w:rPr>
              <w:t xml:space="preserve"> </w:t>
            </w:r>
            <w:r w:rsidRPr="00A27E83">
              <w:rPr>
                <w:rFonts w:ascii="Candara" w:hAnsi="Candara"/>
              </w:rPr>
              <w:t xml:space="preserve">Who </w:t>
            </w:r>
            <w:proofErr w:type="spellStart"/>
            <w:r w:rsidRPr="00A27E83">
              <w:rPr>
                <w:rFonts w:ascii="Candara" w:hAnsi="Candara"/>
              </w:rPr>
              <w:t>hasn’t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heard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the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news</w:t>
            </w:r>
            <w:proofErr w:type="spellEnd"/>
            <w:r w:rsidRPr="00A27E83">
              <w:rPr>
                <w:rFonts w:ascii="Candara" w:hAnsi="Candara"/>
              </w:rPr>
              <w:t xml:space="preserve">? </w:t>
            </w:r>
            <w:proofErr w:type="spellStart"/>
            <w:r w:rsidRPr="00A27E83">
              <w:rPr>
                <w:rFonts w:ascii="Candara" w:hAnsi="Candara"/>
              </w:rPr>
              <w:t>What’s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the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news</w:t>
            </w:r>
            <w:proofErr w:type="spellEnd"/>
            <w:r w:rsidRPr="00A27E83">
              <w:rPr>
                <w:rFonts w:ascii="Candara" w:hAnsi="Candara"/>
              </w:rPr>
              <w:t xml:space="preserve">? </w:t>
            </w:r>
          </w:p>
          <w:p w14:paraId="07C84F0E" w14:textId="6C44385A" w:rsidR="00A27E83" w:rsidRDefault="00A27E83" w:rsidP="00A27E8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27E83">
              <w:rPr>
                <w:rFonts w:ascii="Candara" w:hAnsi="Candara"/>
              </w:rPr>
              <w:t xml:space="preserve">   Who </w:t>
            </w:r>
            <w:proofErr w:type="spellStart"/>
            <w:r w:rsidRPr="00A27E83">
              <w:rPr>
                <w:rFonts w:ascii="Candara" w:hAnsi="Candara"/>
              </w:rPr>
              <w:t>has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already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made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arrangements</w:t>
            </w:r>
            <w:proofErr w:type="spellEnd"/>
            <w:r w:rsidRPr="00A27E83">
              <w:rPr>
                <w:rFonts w:ascii="Candara" w:hAnsi="Candara"/>
              </w:rPr>
              <w:t xml:space="preserve">? </w:t>
            </w:r>
            <w:proofErr w:type="spellStart"/>
            <w:r w:rsidRPr="00A27E83">
              <w:rPr>
                <w:rFonts w:ascii="Candara" w:hAnsi="Candara"/>
              </w:rPr>
              <w:t>What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arrangements</w:t>
            </w:r>
            <w:proofErr w:type="spellEnd"/>
            <w:r w:rsidRPr="00A27E83">
              <w:rPr>
                <w:rFonts w:ascii="Candara" w:hAnsi="Candara"/>
              </w:rPr>
              <w:t>?</w:t>
            </w:r>
          </w:p>
          <w:p w14:paraId="5D354D19" w14:textId="2A7A23B4" w:rsidR="006E1CF6" w:rsidRDefault="004544CB" w:rsidP="00687FB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i čitaju </w:t>
            </w:r>
            <w:r w:rsidR="00A27E83">
              <w:rPr>
                <w:rFonts w:ascii="Candara" w:hAnsi="Candara"/>
              </w:rPr>
              <w:t>s razumijevanjem razgovore četiri</w:t>
            </w:r>
            <w:r w:rsidR="00687FB8">
              <w:rPr>
                <w:rFonts w:ascii="Candara" w:hAnsi="Candara"/>
              </w:rPr>
              <w:t xml:space="preserve"> prijatelja. </w:t>
            </w:r>
          </w:p>
          <w:p w14:paraId="45AFFF49" w14:textId="77777777" w:rsidR="00687FB8" w:rsidRDefault="00687FB8" w:rsidP="0081126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razumijevanje </w:t>
            </w:r>
            <w:r w:rsidR="00811261">
              <w:rPr>
                <w:rFonts w:ascii="Candara" w:hAnsi="Candara"/>
              </w:rPr>
              <w:t>po</w:t>
            </w:r>
            <w:r>
              <w:rPr>
                <w:rFonts w:ascii="Candara" w:hAnsi="Candara"/>
              </w:rPr>
              <w:t>sluša</w:t>
            </w:r>
            <w:r w:rsidR="00811261">
              <w:rPr>
                <w:rFonts w:ascii="Candara" w:hAnsi="Candara"/>
              </w:rPr>
              <w:t>nog</w:t>
            </w:r>
            <w:r>
              <w:rPr>
                <w:rFonts w:ascii="Candara" w:hAnsi="Candara"/>
              </w:rPr>
              <w:t>/</w:t>
            </w:r>
            <w:r w:rsidR="00811261">
              <w:rPr>
                <w:rFonts w:ascii="Candara" w:hAnsi="Candara"/>
              </w:rPr>
              <w:t>pro</w:t>
            </w:r>
            <w:r>
              <w:rPr>
                <w:rFonts w:ascii="Candara" w:hAnsi="Candara"/>
              </w:rPr>
              <w:t>čita</w:t>
            </w:r>
            <w:r w:rsidR="00811261">
              <w:rPr>
                <w:rFonts w:ascii="Candara" w:hAnsi="Candara"/>
              </w:rPr>
              <w:t>nog</w:t>
            </w:r>
            <w:r>
              <w:rPr>
                <w:rFonts w:ascii="Candara" w:hAnsi="Candara"/>
              </w:rPr>
              <w:t xml:space="preserve"> raznim potpitanjima.</w:t>
            </w:r>
          </w:p>
          <w:p w14:paraId="6B5246AE" w14:textId="77777777" w:rsidR="00811261" w:rsidRDefault="00811261" w:rsidP="0081126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dijaloge.</w:t>
            </w:r>
          </w:p>
          <w:p w14:paraId="509AB950" w14:textId="47DBE0EC" w:rsidR="00A27E83" w:rsidRPr="009D1019" w:rsidRDefault="00811261" w:rsidP="00A27E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zadatke</w:t>
            </w:r>
            <w:r w:rsidR="00A27E83">
              <w:rPr>
                <w:rFonts w:ascii="Candara" w:hAnsi="Candara"/>
              </w:rPr>
              <w:t xml:space="preserve"> 1 i 2</w:t>
            </w:r>
            <w:r>
              <w:rPr>
                <w:rFonts w:ascii="Candara" w:hAnsi="Candara"/>
              </w:rPr>
              <w:t xml:space="preserve"> iz udžbenika str. </w:t>
            </w:r>
            <w:r w:rsidR="00A27E83">
              <w:rPr>
                <w:rFonts w:ascii="Candara" w:hAnsi="Candara"/>
              </w:rPr>
              <w:t>99</w:t>
            </w:r>
            <w:r>
              <w:rPr>
                <w:rFonts w:ascii="Candara" w:hAnsi="Candara"/>
              </w:rPr>
              <w:t xml:space="preserve">. </w:t>
            </w:r>
          </w:p>
          <w:p w14:paraId="205486D5" w14:textId="77777777" w:rsidR="00A27E83" w:rsidRDefault="00A27E83" w:rsidP="00A27E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Kako se u </w:t>
            </w:r>
            <w:proofErr w:type="spellStart"/>
            <w:r>
              <w:rPr>
                <w:rFonts w:ascii="Candara" w:hAnsi="Candara"/>
              </w:rPr>
              <w:t>TEENSPEAKu</w:t>
            </w:r>
            <w:proofErr w:type="spellEnd"/>
            <w:r>
              <w:rPr>
                <w:rFonts w:ascii="Candara" w:hAnsi="Candara"/>
              </w:rPr>
              <w:t xml:space="preserve"> izražava budućnost istaknu se načini na koje se to čini: </w:t>
            </w:r>
          </w:p>
          <w:p w14:paraId="34069A22" w14:textId="29258B0F" w:rsidR="00A27E83" w:rsidRPr="00A27E83" w:rsidRDefault="00A27E83" w:rsidP="00A27E83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A27E83">
              <w:rPr>
                <w:rFonts w:ascii="Candara" w:hAnsi="Candara"/>
              </w:rPr>
              <w:t>Predictions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and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promises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</w:p>
          <w:p w14:paraId="7C53E456" w14:textId="15DF4D4D" w:rsidR="00A27E83" w:rsidRPr="00A27E83" w:rsidRDefault="00A27E83" w:rsidP="00A27E83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A27E83">
              <w:rPr>
                <w:rFonts w:ascii="Candara" w:hAnsi="Candara"/>
              </w:rPr>
              <w:t>Intentions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</w:p>
          <w:p w14:paraId="396BBD37" w14:textId="12A997F9" w:rsidR="00A27E83" w:rsidRPr="00A27E83" w:rsidRDefault="00A27E83" w:rsidP="00A27E8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27E83">
              <w:rPr>
                <w:rFonts w:ascii="Candara" w:hAnsi="Candara"/>
              </w:rPr>
              <w:t xml:space="preserve">Future </w:t>
            </w:r>
            <w:proofErr w:type="spellStart"/>
            <w:r w:rsidRPr="00A27E83">
              <w:rPr>
                <w:rFonts w:ascii="Candara" w:hAnsi="Candara"/>
              </w:rPr>
              <w:t>plans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and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arrangements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</w:p>
          <w:p w14:paraId="14BB3C06" w14:textId="1EFD035D" w:rsidR="000466A8" w:rsidRDefault="00A27E83" w:rsidP="00A27E83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A27E83">
              <w:rPr>
                <w:rFonts w:ascii="Candara" w:hAnsi="Candara"/>
              </w:rPr>
              <w:t>Timetables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and</w:t>
            </w:r>
            <w:proofErr w:type="spellEnd"/>
            <w:r w:rsidRPr="00A27E83">
              <w:rPr>
                <w:rFonts w:ascii="Candara" w:hAnsi="Candara"/>
              </w:rPr>
              <w:t xml:space="preserve"> </w:t>
            </w:r>
            <w:proofErr w:type="spellStart"/>
            <w:r w:rsidRPr="00A27E83">
              <w:rPr>
                <w:rFonts w:ascii="Candara" w:hAnsi="Candara"/>
              </w:rPr>
              <w:t>arrangements</w:t>
            </w:r>
            <w:proofErr w:type="spellEnd"/>
          </w:p>
          <w:p w14:paraId="505439F6" w14:textId="134A3691" w:rsidR="00A27E83" w:rsidRPr="009D1019" w:rsidRDefault="00A27E83" w:rsidP="00A27E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Pronađu se i točni primjeri u tekstu, te se obrati pozornost na LANGUAGE FOCUS na str. 103</w:t>
            </w:r>
            <w:r w:rsidR="00724EA3">
              <w:rPr>
                <w:rFonts w:ascii="Candara" w:hAnsi="Candara"/>
              </w:rPr>
              <w:t xml:space="preserve"> </w:t>
            </w:r>
            <w:r w:rsidR="00724EA3" w:rsidRPr="00724EA3">
              <w:rPr>
                <w:rFonts w:ascii="Candara" w:hAnsi="Candara"/>
                <w:i/>
              </w:rPr>
              <w:t>TALKING ABOUT FUTURE</w:t>
            </w:r>
            <w:r>
              <w:rPr>
                <w:rFonts w:ascii="Candara" w:hAnsi="Candara"/>
              </w:rPr>
              <w:t>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1E3B" w14:textId="77777777" w:rsidR="006E1CF6" w:rsidRDefault="00B6615D" w:rsidP="00B6615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Jezična igra s novim izrazima (npr. GUESS WHAT'S MISSING? i sl.).</w:t>
            </w:r>
          </w:p>
          <w:p w14:paraId="6132F14C" w14:textId="790F62F7" w:rsidR="00581B05" w:rsidRPr="006D575A" w:rsidRDefault="00581B05" w:rsidP="00581B0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581B05">
              <w:rPr>
                <w:rFonts w:ascii="Candara" w:hAnsi="Candara"/>
              </w:rPr>
              <w:t>Radna bilježnica str. 114, zadatak 6.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342D4711" w:rsidR="006E1CF6" w:rsidRPr="000466A8" w:rsidRDefault="00A27E83" w:rsidP="00581B0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A27E83">
              <w:rPr>
                <w:rFonts w:ascii="Candara" w:hAnsi="Candara"/>
              </w:rPr>
              <w:t xml:space="preserve">Radna bilježnica str. </w:t>
            </w:r>
            <w:r>
              <w:rPr>
                <w:rFonts w:ascii="Candara" w:hAnsi="Candara"/>
              </w:rPr>
              <w:t>11</w:t>
            </w:r>
            <w:r w:rsidR="00581B05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>, zadat</w:t>
            </w:r>
            <w:r w:rsidR="00581B05">
              <w:rPr>
                <w:rFonts w:ascii="Candara" w:hAnsi="Candara"/>
              </w:rPr>
              <w:t>ci 3 i 4 te str. 114 zadat</w:t>
            </w:r>
            <w:r>
              <w:rPr>
                <w:rFonts w:ascii="Candara" w:hAnsi="Candara"/>
              </w:rPr>
              <w:t xml:space="preserve">ak </w:t>
            </w:r>
            <w:r w:rsidR="00581B05">
              <w:rPr>
                <w:rFonts w:ascii="Candara" w:hAnsi="Candara"/>
              </w:rPr>
              <w:t>5</w:t>
            </w:r>
            <w:r w:rsidRPr="00A27E83">
              <w:rPr>
                <w:rFonts w:ascii="Candara" w:hAnsi="Candara"/>
              </w:rPr>
              <w:t>.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6A1398EF" w:rsidR="006E1CF6" w:rsidRDefault="00581B05" w:rsidP="0058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FUTURE SIMPLE ACTIVE &amp; PASSIVE</w:t>
            </w:r>
          </w:p>
          <w:p w14:paraId="0CDEFCBE" w14:textId="77777777" w:rsidR="00581B05" w:rsidRDefault="00581B05" w:rsidP="0058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222F67DA" w14:textId="494CDD39" w:rsidR="00581B05" w:rsidRPr="00581B05" w:rsidRDefault="00581B05" w:rsidP="0058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581B05">
              <w:rPr>
                <w:rFonts w:ascii="Candara" w:hAnsi="Candara" w:cs="Calibri"/>
                <w:b/>
              </w:rPr>
              <w:t>Predictions</w:t>
            </w:r>
            <w:proofErr w:type="spellEnd"/>
            <w:r w:rsidRPr="00581B0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581B05">
              <w:rPr>
                <w:rFonts w:ascii="Candara" w:hAnsi="Candara" w:cs="Calibri"/>
                <w:b/>
              </w:rPr>
              <w:t>and</w:t>
            </w:r>
            <w:proofErr w:type="spellEnd"/>
            <w:r w:rsidRPr="00581B0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581B05">
              <w:rPr>
                <w:rFonts w:ascii="Candara" w:hAnsi="Candara" w:cs="Calibri"/>
                <w:b/>
              </w:rPr>
              <w:t>promises</w:t>
            </w:r>
            <w:proofErr w:type="spellEnd"/>
          </w:p>
          <w:p w14:paraId="0FAFDEA7" w14:textId="24CFACF3" w:rsidR="00581B05" w:rsidRPr="00581B05" w:rsidRDefault="00581B05" w:rsidP="0058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581B05">
              <w:rPr>
                <w:rFonts w:ascii="Candara" w:hAnsi="Candara" w:cs="Calibri"/>
                <w:b/>
              </w:rPr>
              <w:t>Intentions</w:t>
            </w:r>
            <w:proofErr w:type="spellEnd"/>
          </w:p>
          <w:p w14:paraId="68FD78F1" w14:textId="4E2AA691" w:rsidR="00581B05" w:rsidRPr="00581B05" w:rsidRDefault="00581B05" w:rsidP="0058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581B05">
              <w:rPr>
                <w:rFonts w:ascii="Candara" w:hAnsi="Candara" w:cs="Calibri"/>
                <w:b/>
              </w:rPr>
              <w:t xml:space="preserve">Future </w:t>
            </w:r>
            <w:proofErr w:type="spellStart"/>
            <w:r w:rsidRPr="00581B05">
              <w:rPr>
                <w:rFonts w:ascii="Candara" w:hAnsi="Candara" w:cs="Calibri"/>
                <w:b/>
              </w:rPr>
              <w:t>plans</w:t>
            </w:r>
            <w:proofErr w:type="spellEnd"/>
            <w:r w:rsidRPr="00581B0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581B05">
              <w:rPr>
                <w:rFonts w:ascii="Candara" w:hAnsi="Candara" w:cs="Calibri"/>
                <w:b/>
              </w:rPr>
              <w:t>and</w:t>
            </w:r>
            <w:proofErr w:type="spellEnd"/>
            <w:r w:rsidRPr="00581B0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581B05">
              <w:rPr>
                <w:rFonts w:ascii="Candara" w:hAnsi="Candara" w:cs="Calibri"/>
                <w:b/>
              </w:rPr>
              <w:t>arrangements</w:t>
            </w:r>
            <w:proofErr w:type="spellEnd"/>
          </w:p>
          <w:p w14:paraId="42336E70" w14:textId="5F15B24E" w:rsidR="00495FFD" w:rsidRPr="009D1019" w:rsidRDefault="00581B05" w:rsidP="0058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581B05">
              <w:rPr>
                <w:rFonts w:ascii="Candara" w:hAnsi="Candara" w:cs="Calibri"/>
                <w:b/>
              </w:rPr>
              <w:t>Timetables</w:t>
            </w:r>
            <w:proofErr w:type="spellEnd"/>
            <w:r w:rsidRPr="00581B0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581B05">
              <w:rPr>
                <w:rFonts w:ascii="Candara" w:hAnsi="Candara" w:cs="Calibri"/>
                <w:b/>
              </w:rPr>
              <w:t>and</w:t>
            </w:r>
            <w:proofErr w:type="spellEnd"/>
            <w:r w:rsidRPr="00581B0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581B05">
              <w:rPr>
                <w:rFonts w:ascii="Candara" w:hAnsi="Candara" w:cs="Calibri"/>
                <w:b/>
              </w:rPr>
              <w:t>arrangements</w:t>
            </w:r>
            <w:proofErr w:type="spellEnd"/>
          </w:p>
          <w:p w14:paraId="4A2088CB" w14:textId="77777777"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0D007E4F" w:rsidR="006D575A" w:rsidRPr="006D575A" w:rsidRDefault="006D575A" w:rsidP="00D0112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0112D">
              <w:rPr>
                <w:rFonts w:ascii="Candara" w:hAnsi="Candara"/>
                <w:b/>
              </w:rPr>
              <w:t>63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30C349A2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64C609B1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D0112D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5CB67CC1" w:rsidR="00D0112D" w:rsidRPr="006D575A" w:rsidRDefault="00D0112D" w:rsidP="00D0112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1DA12768" w:rsidR="00D0112D" w:rsidRPr="006D575A" w:rsidRDefault="00D0112D" w:rsidP="00D0112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12 LOOKING FORWARD TO THE FUTURE</w:t>
            </w:r>
          </w:p>
        </w:tc>
      </w:tr>
      <w:tr w:rsidR="00CF6EA5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3A4C05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1334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DA19432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ABF27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26E0F59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3A546FC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0F5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41FC5BCB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095A6200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98141F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058C0BF0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4CF1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Raspravljati i predvidjeti budućnost </w:t>
            </w:r>
          </w:p>
          <w:p w14:paraId="7AA17065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Čitati o vijestima u znanosti </w:t>
            </w:r>
          </w:p>
          <w:p w14:paraId="1E61D166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Slušati izvješća </w:t>
            </w:r>
          </w:p>
          <w:p w14:paraId="29AAEF87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Procijeniti kandidate za neki projekt i navesti razloge za odabir </w:t>
            </w:r>
          </w:p>
          <w:p w14:paraId="1DB3CDBC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Naučiti kako napraviti aranžmane </w:t>
            </w:r>
          </w:p>
          <w:p w14:paraId="15E867E9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>Uvesti i prakticirati FUTURE SIMPLE PASSIVE</w:t>
            </w:r>
          </w:p>
          <w:p w14:paraId="0FE71B7B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Vježbati korištenje WILL i GOING TO THE FUTURE  </w:t>
            </w:r>
          </w:p>
          <w:p w14:paraId="3015FC40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Prakticirati korištenje PRESENT SIMPLE i PRESENT CONTINUOUS za izražavanje budućnosti </w:t>
            </w:r>
          </w:p>
          <w:p w14:paraId="098BBB83" w14:textId="567AF06D" w:rsidR="0098141F" w:rsidRPr="006D575A" w:rsidRDefault="0098141F" w:rsidP="0098141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98141F">
              <w:rPr>
                <w:rFonts w:ascii="Candara" w:hAnsi="Candara"/>
                <w:szCs w:val="20"/>
              </w:rPr>
              <w:t xml:space="preserve">Napisati e-mail o putovanju u svemir </w:t>
            </w:r>
          </w:p>
        </w:tc>
      </w:tr>
      <w:tr w:rsidR="0098141F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03EC576A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3021E" w14:textId="77777777" w:rsidR="0098141F" w:rsidRPr="0098141F" w:rsidRDefault="0098141F" w:rsidP="0098141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98141F">
              <w:rPr>
                <w:rFonts w:ascii="Candara" w:hAnsi="Candara"/>
              </w:rPr>
              <w:t xml:space="preserve">Vokabular: </w:t>
            </w:r>
            <w:proofErr w:type="spellStart"/>
            <w:r w:rsidRPr="0098141F">
              <w:rPr>
                <w:rFonts w:ascii="Candara" w:hAnsi="Candara"/>
              </w:rPr>
              <w:t>Vocabulary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related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future </w:t>
            </w:r>
            <w:proofErr w:type="spellStart"/>
            <w:r w:rsidRPr="0098141F"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world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space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Expressions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collocations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to talk </w:t>
            </w:r>
            <w:proofErr w:type="spellStart"/>
            <w:r w:rsidRPr="0098141F">
              <w:rPr>
                <w:rFonts w:ascii="Candara" w:hAnsi="Candara"/>
              </w:rPr>
              <w:t>about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possible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changes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in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our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way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of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life</w:t>
            </w:r>
            <w:proofErr w:type="spellEnd"/>
            <w:r w:rsidRPr="0098141F">
              <w:rPr>
                <w:rFonts w:ascii="Candara" w:hAnsi="Candara"/>
              </w:rPr>
              <w:t>/</w:t>
            </w:r>
            <w:proofErr w:type="spellStart"/>
            <w:r w:rsidRPr="0098141F">
              <w:rPr>
                <w:rFonts w:ascii="Candara" w:hAnsi="Candara"/>
              </w:rPr>
              <w:t>climate</w:t>
            </w:r>
            <w:proofErr w:type="spellEnd"/>
            <w:r w:rsidRPr="0098141F">
              <w:rPr>
                <w:rFonts w:ascii="Candara" w:hAnsi="Candara"/>
              </w:rPr>
              <w:t xml:space="preserve">/medicine/ </w:t>
            </w:r>
            <w:proofErr w:type="spellStart"/>
            <w:r w:rsidRPr="0098141F">
              <w:rPr>
                <w:rFonts w:ascii="Candara" w:hAnsi="Candara"/>
              </w:rPr>
              <w:t>food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etc</w:t>
            </w:r>
            <w:proofErr w:type="spellEnd"/>
            <w:r w:rsidRPr="0098141F">
              <w:rPr>
                <w:rFonts w:ascii="Candara" w:hAnsi="Candara"/>
              </w:rPr>
              <w:t xml:space="preserve">., </w:t>
            </w:r>
            <w:proofErr w:type="spellStart"/>
            <w:r w:rsidRPr="0098141F">
              <w:rPr>
                <w:rFonts w:ascii="Candara" w:hAnsi="Candara"/>
              </w:rPr>
              <w:t>Expressions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related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space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tourism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Phrases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for </w:t>
            </w:r>
            <w:proofErr w:type="spellStart"/>
            <w:r w:rsidRPr="0098141F">
              <w:rPr>
                <w:rFonts w:ascii="Candara" w:hAnsi="Candara"/>
              </w:rPr>
              <w:t>making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arrangements</w:t>
            </w:r>
            <w:proofErr w:type="spellEnd"/>
          </w:p>
          <w:p w14:paraId="77C06724" w14:textId="5034FC1C" w:rsidR="0098141F" w:rsidRPr="002D175E" w:rsidRDefault="0098141F" w:rsidP="0098141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98141F">
              <w:rPr>
                <w:rFonts w:ascii="Candara" w:hAnsi="Candara"/>
              </w:rPr>
              <w:t xml:space="preserve">Gramatika: Future </w:t>
            </w:r>
            <w:proofErr w:type="spellStart"/>
            <w:r w:rsidRPr="0098141F">
              <w:rPr>
                <w:rFonts w:ascii="Candara" w:hAnsi="Candara"/>
              </w:rPr>
              <w:t>simple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active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passive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WIll</w:t>
            </w:r>
            <w:proofErr w:type="spellEnd"/>
            <w:r w:rsidRPr="0098141F">
              <w:rPr>
                <w:rFonts w:ascii="Candara" w:hAnsi="Candara"/>
              </w:rPr>
              <w:t xml:space="preserve"> future/</w:t>
            </w:r>
            <w:proofErr w:type="spellStart"/>
            <w:r w:rsidRPr="0098141F">
              <w:rPr>
                <w:rFonts w:ascii="Candara" w:hAnsi="Candara"/>
              </w:rPr>
              <w:t>going</w:t>
            </w:r>
            <w:proofErr w:type="spellEnd"/>
            <w:r w:rsidRPr="0098141F">
              <w:rPr>
                <w:rFonts w:ascii="Candara" w:hAnsi="Candara"/>
              </w:rPr>
              <w:t xml:space="preserve"> to future, </w:t>
            </w:r>
            <w:proofErr w:type="spellStart"/>
            <w:r w:rsidRPr="0098141F">
              <w:rPr>
                <w:rFonts w:ascii="Candara" w:hAnsi="Candara"/>
              </w:rPr>
              <w:t>Present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simple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present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continuous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express</w:t>
            </w:r>
            <w:proofErr w:type="spellEnd"/>
            <w:r w:rsidRPr="0098141F">
              <w:rPr>
                <w:rFonts w:ascii="Candara" w:hAnsi="Candara"/>
              </w:rPr>
              <w:t xml:space="preserve"> future</w:t>
            </w:r>
          </w:p>
        </w:tc>
      </w:tr>
      <w:tr w:rsidR="0098141F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1347E14B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9491" w14:textId="77777777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9142C3B" w14:textId="77777777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5F1BE0E" w14:textId="77777777" w:rsidR="0098141F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66150B21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8141F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7EBC7B62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51EC" w14:textId="77777777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98-105.</w:t>
            </w:r>
          </w:p>
          <w:p w14:paraId="42DCC11B" w14:textId="5CBED68D" w:rsidR="0098141F" w:rsidRPr="009B4F2B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110-115.</w:t>
            </w:r>
          </w:p>
        </w:tc>
      </w:tr>
      <w:tr w:rsidR="0098141F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612CF01B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7BB9933B" w:rsidR="0098141F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1952466E" wp14:editId="0464B784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26E0F65B" wp14:editId="1F57CBC4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41F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1A75AB8C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4F69DEF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7415B8D5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0060A983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1753A9E2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A925E12" w14:textId="7FA90BC8" w:rsidR="0098141F" w:rsidRPr="009B4F2B" w:rsidRDefault="0098141F" w:rsidP="0098141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29AD" w14:textId="77777777" w:rsidR="00581B05" w:rsidRDefault="00B6615D" w:rsidP="00581B05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diskusija o </w:t>
            </w:r>
            <w:r w:rsidR="00581B05">
              <w:rPr>
                <w:rFonts w:ascii="Candara" w:hAnsi="Candara"/>
              </w:rPr>
              <w:t>budućnosti</w:t>
            </w:r>
            <w:r>
              <w:rPr>
                <w:rFonts w:ascii="Candara" w:hAnsi="Candara"/>
              </w:rPr>
              <w:t xml:space="preserve">. Učenici u manjim skupinama diskutiraju o </w:t>
            </w:r>
            <w:r w:rsidR="00581B05">
              <w:rPr>
                <w:rFonts w:ascii="Candara" w:hAnsi="Candara"/>
              </w:rPr>
              <w:t>BUDUĆNOSTI komentirajući ponuđene izjave:</w:t>
            </w:r>
          </w:p>
          <w:p w14:paraId="209991FC" w14:textId="7F448007" w:rsidR="00581B05" w:rsidRPr="00581B05" w:rsidRDefault="00581B05" w:rsidP="00581B05">
            <w:pPr>
              <w:spacing w:after="0" w:line="240" w:lineRule="auto"/>
              <w:ind w:left="357"/>
              <w:rPr>
                <w:rFonts w:ascii="Candara" w:hAnsi="Candara"/>
              </w:rPr>
            </w:pPr>
            <w:proofErr w:type="spellStart"/>
            <w:r w:rsidRPr="00581B05">
              <w:rPr>
                <w:rFonts w:ascii="Candara" w:hAnsi="Candara"/>
              </w:rPr>
              <w:t>peo</w:t>
            </w:r>
            <w:r>
              <w:rPr>
                <w:rFonts w:ascii="Candara" w:hAnsi="Candara"/>
              </w:rPr>
              <w:t>ple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tomorrow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today</w:t>
            </w:r>
            <w:proofErr w:type="spellEnd"/>
            <w:r>
              <w:rPr>
                <w:rFonts w:ascii="Candara" w:hAnsi="Candara"/>
              </w:rPr>
              <w:t>/to/ for/</w:t>
            </w:r>
            <w:proofErr w:type="spellStart"/>
            <w:r w:rsidRPr="00581B05">
              <w:rPr>
                <w:rFonts w:ascii="Candara" w:hAnsi="Candara"/>
              </w:rPr>
              <w:t>the</w:t>
            </w:r>
            <w:proofErr w:type="spellEnd"/>
            <w:r w:rsidRPr="00581B05">
              <w:rPr>
                <w:rFonts w:ascii="Candara" w:hAnsi="Candara"/>
              </w:rPr>
              <w:t>/</w:t>
            </w:r>
            <w:proofErr w:type="spellStart"/>
            <w:r w:rsidRPr="00581B05">
              <w:rPr>
                <w:rFonts w:ascii="Candara" w:hAnsi="Candara"/>
              </w:rPr>
              <w:t>it</w:t>
            </w:r>
            <w:proofErr w:type="spellEnd"/>
            <w:r w:rsidRPr="00581B05">
              <w:rPr>
                <w:rFonts w:ascii="Candara" w:hAnsi="Candara"/>
              </w:rPr>
              <w:t>/</w:t>
            </w:r>
            <w:proofErr w:type="spellStart"/>
            <w:r w:rsidRPr="00581B05">
              <w:rPr>
                <w:rFonts w:ascii="Candara" w:hAnsi="Candara"/>
              </w:rPr>
              <w:t>who</w:t>
            </w:r>
            <w:proofErr w:type="spellEnd"/>
            <w:r w:rsidRPr="00581B05">
              <w:rPr>
                <w:rFonts w:ascii="Candara" w:hAnsi="Candara"/>
              </w:rPr>
              <w:t>/</w:t>
            </w:r>
            <w:proofErr w:type="spellStart"/>
            <w:r w:rsidRPr="00581B05">
              <w:rPr>
                <w:rFonts w:ascii="Candara" w:hAnsi="Candara"/>
              </w:rPr>
              <w:t>prepare</w:t>
            </w:r>
            <w:proofErr w:type="spellEnd"/>
            <w:r w:rsidRPr="00581B05">
              <w:rPr>
                <w:rFonts w:ascii="Candara" w:hAnsi="Candara"/>
              </w:rPr>
              <w:t>/</w:t>
            </w:r>
            <w:proofErr w:type="spellStart"/>
            <w:r w:rsidRPr="00581B05">
              <w:rPr>
                <w:rFonts w:ascii="Candara" w:hAnsi="Candara"/>
              </w:rPr>
              <w:t>belongs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</w:p>
          <w:p w14:paraId="3E823BED" w14:textId="77777777" w:rsidR="00581B05" w:rsidRPr="00581B05" w:rsidRDefault="00581B05" w:rsidP="00581B05">
            <w:pPr>
              <w:spacing w:after="0" w:line="240" w:lineRule="auto"/>
              <w:ind w:left="357"/>
              <w:rPr>
                <w:rFonts w:ascii="Candara" w:hAnsi="Candara"/>
              </w:rPr>
            </w:pPr>
            <w:r w:rsidRPr="00581B05">
              <w:rPr>
                <w:rFonts w:ascii="Candara" w:hAnsi="Candara"/>
              </w:rPr>
              <w:t xml:space="preserve">      (</w:t>
            </w:r>
            <w:proofErr w:type="spellStart"/>
            <w:r w:rsidRPr="00581B05">
              <w:rPr>
                <w:rFonts w:ascii="Candara" w:hAnsi="Candara"/>
              </w:rPr>
              <w:t>Tomorrow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belongs</w:t>
            </w:r>
            <w:proofErr w:type="spellEnd"/>
            <w:r w:rsidRPr="00581B05">
              <w:rPr>
                <w:rFonts w:ascii="Candara" w:hAnsi="Candara"/>
              </w:rPr>
              <w:t xml:space="preserve"> to </w:t>
            </w:r>
            <w:proofErr w:type="spellStart"/>
            <w:r w:rsidRPr="00581B05">
              <w:rPr>
                <w:rFonts w:ascii="Candara" w:hAnsi="Candara"/>
              </w:rPr>
              <w:t>people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who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prepare</w:t>
            </w:r>
            <w:proofErr w:type="spellEnd"/>
            <w:r w:rsidRPr="00581B05">
              <w:rPr>
                <w:rFonts w:ascii="Candara" w:hAnsi="Candara"/>
              </w:rPr>
              <w:t xml:space="preserve"> for </w:t>
            </w:r>
            <w:proofErr w:type="spellStart"/>
            <w:r w:rsidRPr="00581B05">
              <w:rPr>
                <w:rFonts w:ascii="Candara" w:hAnsi="Candara"/>
              </w:rPr>
              <w:t>it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today</w:t>
            </w:r>
            <w:proofErr w:type="spellEnd"/>
            <w:r w:rsidRPr="00581B05">
              <w:rPr>
                <w:rFonts w:ascii="Candara" w:hAnsi="Candara"/>
              </w:rPr>
              <w:t xml:space="preserve">) </w:t>
            </w:r>
          </w:p>
          <w:p w14:paraId="2541C299" w14:textId="7E0D41D9" w:rsidR="00581B05" w:rsidRPr="00581B05" w:rsidRDefault="00581B05" w:rsidP="00581B05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</w:t>
            </w:r>
            <w:proofErr w:type="spellStart"/>
            <w:r w:rsidRPr="00581B05">
              <w:rPr>
                <w:rFonts w:ascii="Candara" w:hAnsi="Candara"/>
              </w:rPr>
              <w:t>passport</w:t>
            </w:r>
            <w:proofErr w:type="spellEnd"/>
            <w:r w:rsidRPr="00581B05">
              <w:rPr>
                <w:rFonts w:ascii="Candara" w:hAnsi="Candara"/>
              </w:rPr>
              <w:t>/</w:t>
            </w:r>
            <w:proofErr w:type="spellStart"/>
            <w:r w:rsidRPr="00581B05">
              <w:rPr>
                <w:rFonts w:ascii="Candara" w:hAnsi="Candara"/>
              </w:rPr>
              <w:t>education</w:t>
            </w:r>
            <w:proofErr w:type="spellEnd"/>
            <w:r w:rsidRPr="00581B05">
              <w:rPr>
                <w:rFonts w:ascii="Candara" w:hAnsi="Candara"/>
              </w:rPr>
              <w:t>/future/</w:t>
            </w:r>
            <w:proofErr w:type="spellStart"/>
            <w:r w:rsidRPr="00581B05">
              <w:rPr>
                <w:rFonts w:ascii="Candara" w:hAnsi="Candara"/>
              </w:rPr>
              <w:t>the</w:t>
            </w:r>
            <w:proofErr w:type="spellEnd"/>
            <w:r w:rsidRPr="00581B05">
              <w:rPr>
                <w:rFonts w:ascii="Candara" w:hAnsi="Candara"/>
              </w:rPr>
              <w:t>/</w:t>
            </w:r>
            <w:proofErr w:type="spellStart"/>
            <w:r w:rsidRPr="00581B05">
              <w:rPr>
                <w:rFonts w:ascii="Candara" w:hAnsi="Candara"/>
              </w:rPr>
              <w:t>the</w:t>
            </w:r>
            <w:proofErr w:type="spellEnd"/>
            <w:r w:rsidRPr="00581B05">
              <w:rPr>
                <w:rFonts w:ascii="Candara" w:hAnsi="Candara"/>
              </w:rPr>
              <w:t>/to/</w:t>
            </w:r>
            <w:proofErr w:type="spellStart"/>
            <w:r w:rsidRPr="00581B05">
              <w:rPr>
                <w:rFonts w:ascii="Candara" w:hAnsi="Candara"/>
              </w:rPr>
              <w:t>is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</w:p>
          <w:p w14:paraId="66D336B4" w14:textId="77777777" w:rsidR="00581B05" w:rsidRPr="00581B05" w:rsidRDefault="00581B05" w:rsidP="00581B05">
            <w:pPr>
              <w:spacing w:after="0" w:line="240" w:lineRule="auto"/>
              <w:ind w:left="357"/>
              <w:rPr>
                <w:rFonts w:ascii="Candara" w:hAnsi="Candara"/>
              </w:rPr>
            </w:pPr>
            <w:r w:rsidRPr="00581B05">
              <w:rPr>
                <w:rFonts w:ascii="Candara" w:hAnsi="Candara"/>
              </w:rPr>
              <w:t xml:space="preserve">     (</w:t>
            </w:r>
            <w:proofErr w:type="spellStart"/>
            <w:r w:rsidRPr="00581B05">
              <w:rPr>
                <w:rFonts w:ascii="Candara" w:hAnsi="Candara"/>
              </w:rPr>
              <w:t>Education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is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the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passport</w:t>
            </w:r>
            <w:proofErr w:type="spellEnd"/>
            <w:r w:rsidRPr="00581B05">
              <w:rPr>
                <w:rFonts w:ascii="Candara" w:hAnsi="Candara"/>
              </w:rPr>
              <w:t xml:space="preserve"> to </w:t>
            </w:r>
            <w:proofErr w:type="spellStart"/>
            <w:r w:rsidRPr="00581B05">
              <w:rPr>
                <w:rFonts w:ascii="Candara" w:hAnsi="Candara"/>
              </w:rPr>
              <w:t>the</w:t>
            </w:r>
            <w:proofErr w:type="spellEnd"/>
            <w:r w:rsidRPr="00581B05">
              <w:rPr>
                <w:rFonts w:ascii="Candara" w:hAnsi="Candara"/>
              </w:rPr>
              <w:t xml:space="preserve"> future) </w:t>
            </w:r>
          </w:p>
          <w:p w14:paraId="4FE69066" w14:textId="57A8C0D5" w:rsidR="00581B05" w:rsidRPr="00581B05" w:rsidRDefault="00581B05" w:rsidP="00581B05">
            <w:pPr>
              <w:spacing w:after="0" w:line="240" w:lineRule="auto"/>
              <w:ind w:left="357"/>
              <w:rPr>
                <w:rFonts w:ascii="Candara" w:hAnsi="Candara"/>
              </w:rPr>
            </w:pPr>
            <w:proofErr w:type="spellStart"/>
            <w:r w:rsidRPr="00581B05">
              <w:rPr>
                <w:rFonts w:ascii="Candara" w:hAnsi="Candara"/>
              </w:rPr>
              <w:t>We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should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all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be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concerned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about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our</w:t>
            </w:r>
            <w:proofErr w:type="spellEnd"/>
            <w:r w:rsidRPr="00581B05">
              <w:rPr>
                <w:rFonts w:ascii="Candara" w:hAnsi="Candara"/>
              </w:rPr>
              <w:t xml:space="preserve"> future </w:t>
            </w:r>
            <w:proofErr w:type="spellStart"/>
            <w:r w:rsidRPr="00581B05">
              <w:rPr>
                <w:rFonts w:ascii="Candara" w:hAnsi="Candara"/>
              </w:rPr>
              <w:t>because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</w:p>
          <w:p w14:paraId="07CD15B8" w14:textId="7ECF18C1" w:rsidR="00581B05" w:rsidRPr="00581B05" w:rsidRDefault="00581B05" w:rsidP="00581B05">
            <w:pPr>
              <w:spacing w:after="0" w:line="240" w:lineRule="auto"/>
              <w:ind w:left="357"/>
              <w:rPr>
                <w:rFonts w:ascii="Candara" w:hAnsi="Candara"/>
              </w:rPr>
            </w:pPr>
            <w:r w:rsidRPr="00581B05">
              <w:rPr>
                <w:rFonts w:ascii="Candara" w:hAnsi="Candara"/>
              </w:rPr>
              <w:t xml:space="preserve">     </w:t>
            </w:r>
            <w:proofErr w:type="spellStart"/>
            <w:r w:rsidRPr="00581B05">
              <w:rPr>
                <w:rFonts w:ascii="Candara" w:hAnsi="Candara"/>
              </w:rPr>
              <w:t>spend</w:t>
            </w:r>
            <w:proofErr w:type="spellEnd"/>
            <w:r w:rsidRPr="00581B05">
              <w:rPr>
                <w:rFonts w:ascii="Candara" w:hAnsi="Candara"/>
              </w:rPr>
              <w:t>/</w:t>
            </w:r>
            <w:proofErr w:type="spellStart"/>
            <w:r w:rsidRPr="00581B05">
              <w:rPr>
                <w:rFonts w:ascii="Candara" w:hAnsi="Candara"/>
              </w:rPr>
              <w:t>have</w:t>
            </w:r>
            <w:proofErr w:type="spellEnd"/>
            <w:r w:rsidRPr="00581B05">
              <w:rPr>
                <w:rFonts w:ascii="Candara" w:hAnsi="Candara"/>
              </w:rPr>
              <w:t>/</w:t>
            </w:r>
            <w:proofErr w:type="spellStart"/>
            <w:r w:rsidRPr="00581B05">
              <w:rPr>
                <w:rFonts w:ascii="Candara" w:hAnsi="Candara"/>
              </w:rPr>
              <w:t>rest</w:t>
            </w:r>
            <w:proofErr w:type="spellEnd"/>
            <w:r w:rsidRPr="00581B05">
              <w:rPr>
                <w:rFonts w:ascii="Candara" w:hAnsi="Candara"/>
              </w:rPr>
              <w:t>/</w:t>
            </w:r>
            <w:proofErr w:type="spellStart"/>
            <w:r w:rsidRPr="00581B05">
              <w:rPr>
                <w:rFonts w:ascii="Candara" w:hAnsi="Candara"/>
              </w:rPr>
              <w:t>wi</w:t>
            </w:r>
            <w:r>
              <w:rPr>
                <w:rFonts w:ascii="Candara" w:hAnsi="Candara"/>
              </w:rPr>
              <w:t>ll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lives</w:t>
            </w:r>
            <w:proofErr w:type="spellEnd"/>
            <w:r>
              <w:rPr>
                <w:rFonts w:ascii="Candara" w:hAnsi="Candara"/>
              </w:rPr>
              <w:t xml:space="preserve">/ </w:t>
            </w:r>
            <w:proofErr w:type="spellStart"/>
            <w:r>
              <w:rPr>
                <w:rFonts w:ascii="Candara" w:hAnsi="Candara"/>
              </w:rPr>
              <w:t>we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our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>/to/</w:t>
            </w:r>
            <w:proofErr w:type="spellStart"/>
            <w:r w:rsidRPr="00581B05">
              <w:rPr>
                <w:rFonts w:ascii="Candara" w:hAnsi="Candara"/>
              </w:rPr>
              <w:t>there</w:t>
            </w:r>
            <w:proofErr w:type="spellEnd"/>
            <w:r w:rsidRPr="00581B05">
              <w:rPr>
                <w:rFonts w:ascii="Candara" w:hAnsi="Candara"/>
              </w:rPr>
              <w:t xml:space="preserve">. </w:t>
            </w:r>
          </w:p>
          <w:p w14:paraId="61C6DE1A" w14:textId="77777777" w:rsidR="00581B05" w:rsidRPr="00581B05" w:rsidRDefault="00581B05" w:rsidP="00581B05">
            <w:pPr>
              <w:spacing w:after="0" w:line="240" w:lineRule="auto"/>
              <w:ind w:left="357"/>
              <w:rPr>
                <w:rFonts w:ascii="Candara" w:hAnsi="Candara"/>
              </w:rPr>
            </w:pPr>
            <w:r w:rsidRPr="00581B05">
              <w:rPr>
                <w:rFonts w:ascii="Candara" w:hAnsi="Candara"/>
              </w:rPr>
              <w:t xml:space="preserve">     (</w:t>
            </w:r>
            <w:proofErr w:type="spellStart"/>
            <w:r w:rsidRPr="00581B05">
              <w:rPr>
                <w:rFonts w:ascii="Candara" w:hAnsi="Candara"/>
              </w:rPr>
              <w:t>We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should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all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be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concerned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about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our</w:t>
            </w:r>
            <w:proofErr w:type="spellEnd"/>
            <w:r w:rsidRPr="00581B05">
              <w:rPr>
                <w:rFonts w:ascii="Candara" w:hAnsi="Candara"/>
              </w:rPr>
              <w:t xml:space="preserve"> future </w:t>
            </w:r>
            <w:proofErr w:type="spellStart"/>
            <w:r w:rsidRPr="00581B05">
              <w:rPr>
                <w:rFonts w:ascii="Candara" w:hAnsi="Candara"/>
              </w:rPr>
              <w:t>because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we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will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have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</w:p>
          <w:p w14:paraId="17549447" w14:textId="2543765F" w:rsidR="006D575A" w:rsidRPr="006D575A" w:rsidRDefault="00581B05" w:rsidP="00581B05">
            <w:pPr>
              <w:spacing w:after="0" w:line="240" w:lineRule="auto"/>
              <w:ind w:left="357"/>
              <w:rPr>
                <w:rFonts w:ascii="Candara" w:hAnsi="Candara"/>
              </w:rPr>
            </w:pPr>
            <w:r w:rsidRPr="00581B05">
              <w:rPr>
                <w:rFonts w:ascii="Candara" w:hAnsi="Candara"/>
              </w:rPr>
              <w:t xml:space="preserve">       to </w:t>
            </w:r>
            <w:proofErr w:type="spellStart"/>
            <w:r w:rsidRPr="00581B05">
              <w:rPr>
                <w:rFonts w:ascii="Candara" w:hAnsi="Candara"/>
              </w:rPr>
              <w:t>spend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the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rest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of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our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lives</w:t>
            </w:r>
            <w:proofErr w:type="spellEnd"/>
            <w:r w:rsidRPr="00581B05">
              <w:rPr>
                <w:rFonts w:ascii="Candara" w:hAnsi="Candara"/>
              </w:rPr>
              <w:t xml:space="preserve"> </w:t>
            </w:r>
            <w:proofErr w:type="spellStart"/>
            <w:r w:rsidRPr="00581B05">
              <w:rPr>
                <w:rFonts w:ascii="Candara" w:hAnsi="Candara"/>
              </w:rPr>
              <w:t>there</w:t>
            </w:r>
            <w:proofErr w:type="spellEnd"/>
            <w:r w:rsidRPr="00581B05">
              <w:rPr>
                <w:rFonts w:ascii="Candara" w:hAnsi="Candara"/>
              </w:rPr>
              <w:t>.)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AA10" w14:textId="2E11D995" w:rsidR="006F5719" w:rsidRPr="00BF5ED5" w:rsidRDefault="00B6615D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581B05">
              <w:rPr>
                <w:rFonts w:ascii="Candara" w:hAnsi="Candara"/>
              </w:rPr>
              <w:t>podijeli učenike u dvije skupine PESSIMISTS i OPTIMISTS. Čitaju izjave na str. 99 te izriču svoje ne/slaganje.</w:t>
            </w:r>
          </w:p>
          <w:p w14:paraId="6D7AF7E9" w14:textId="32FFEBE7" w:rsidR="00BF5ED5" w:rsidRDefault="00D01F6D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24EA3">
              <w:rPr>
                <w:rFonts w:ascii="Candara" w:hAnsi="Candara"/>
              </w:rPr>
              <w:t>predviđaju budućnost za zadane izraze, zadatak 1 str. 100</w:t>
            </w:r>
            <w:r>
              <w:rPr>
                <w:rFonts w:ascii="Candara" w:hAnsi="Candara"/>
              </w:rPr>
              <w:t>.</w:t>
            </w:r>
          </w:p>
          <w:p w14:paraId="24782466" w14:textId="26D82E32" w:rsidR="00581305" w:rsidRDefault="00581305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Čitaju </w:t>
            </w:r>
            <w:r w:rsidR="00724EA3">
              <w:rPr>
                <w:rFonts w:ascii="Candara" w:hAnsi="Candara"/>
              </w:rPr>
              <w:t xml:space="preserve">naputak za domaću zadaću </w:t>
            </w:r>
            <w:r>
              <w:rPr>
                <w:rFonts w:ascii="Candara" w:hAnsi="Candara"/>
              </w:rPr>
              <w:t xml:space="preserve">u zadatku </w:t>
            </w:r>
            <w:r w:rsidR="00724EA3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 xml:space="preserve">, udžbenik str. </w:t>
            </w:r>
            <w:r w:rsidR="00724EA3">
              <w:rPr>
                <w:rFonts w:ascii="Candara" w:hAnsi="Candara"/>
              </w:rPr>
              <w:t>100</w:t>
            </w:r>
            <w:r>
              <w:rPr>
                <w:rFonts w:ascii="Candara" w:hAnsi="Candara"/>
              </w:rPr>
              <w:t>.</w:t>
            </w:r>
          </w:p>
          <w:p w14:paraId="6422DC2A" w14:textId="6C46F8B9" w:rsidR="00581305" w:rsidRPr="00724EA3" w:rsidRDefault="00581305" w:rsidP="00724EA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zapisuje na ploču </w:t>
            </w:r>
            <w:r w:rsidR="00724EA3">
              <w:rPr>
                <w:rFonts w:ascii="Candara" w:hAnsi="Candara"/>
              </w:rPr>
              <w:t xml:space="preserve">primjere za </w:t>
            </w:r>
            <w:proofErr w:type="spellStart"/>
            <w:r w:rsidR="00724EA3" w:rsidRPr="00724EA3">
              <w:rPr>
                <w:rFonts w:ascii="Candara" w:hAnsi="Candara"/>
                <w:i/>
              </w:rPr>
              <w:t>the</w:t>
            </w:r>
            <w:proofErr w:type="spellEnd"/>
            <w:r w:rsidR="00724EA3" w:rsidRPr="00724EA3">
              <w:rPr>
                <w:rFonts w:ascii="Candara" w:hAnsi="Candara"/>
                <w:i/>
              </w:rPr>
              <w:t xml:space="preserve"> future </w:t>
            </w:r>
            <w:proofErr w:type="spellStart"/>
            <w:r w:rsidR="00724EA3" w:rsidRPr="00724EA3">
              <w:rPr>
                <w:rFonts w:ascii="Candara" w:hAnsi="Candara"/>
                <w:i/>
              </w:rPr>
              <w:t>simple</w:t>
            </w:r>
            <w:proofErr w:type="spellEnd"/>
            <w:r w:rsidR="00724EA3" w:rsidRPr="00724EA3">
              <w:rPr>
                <w:rFonts w:ascii="Candara" w:hAnsi="Candara"/>
                <w:i/>
              </w:rPr>
              <w:t xml:space="preserve"> </w:t>
            </w:r>
            <w:proofErr w:type="spellStart"/>
            <w:r w:rsidR="00724EA3" w:rsidRPr="00724EA3">
              <w:rPr>
                <w:rFonts w:ascii="Candara" w:hAnsi="Candara"/>
                <w:i/>
              </w:rPr>
              <w:t>active</w:t>
            </w:r>
            <w:proofErr w:type="spellEnd"/>
            <w:r w:rsidR="00724EA3" w:rsidRPr="00724EA3">
              <w:rPr>
                <w:rFonts w:ascii="Candara" w:hAnsi="Candara"/>
                <w:i/>
              </w:rPr>
              <w:t xml:space="preserve"> &amp; </w:t>
            </w:r>
            <w:proofErr w:type="spellStart"/>
            <w:r w:rsidR="00724EA3" w:rsidRPr="00724EA3">
              <w:rPr>
                <w:rFonts w:ascii="Candara" w:hAnsi="Candara"/>
                <w:i/>
              </w:rPr>
              <w:t>the</w:t>
            </w:r>
            <w:proofErr w:type="spellEnd"/>
            <w:r w:rsidR="00724EA3" w:rsidRPr="00724EA3">
              <w:rPr>
                <w:rFonts w:ascii="Candara" w:hAnsi="Candara"/>
                <w:i/>
              </w:rPr>
              <w:t xml:space="preserve"> future </w:t>
            </w:r>
            <w:proofErr w:type="spellStart"/>
            <w:r w:rsidR="00724EA3" w:rsidRPr="00724EA3">
              <w:rPr>
                <w:rFonts w:ascii="Candara" w:hAnsi="Candara"/>
                <w:i/>
              </w:rPr>
              <w:t>simple</w:t>
            </w:r>
            <w:proofErr w:type="spellEnd"/>
            <w:r w:rsidR="00724EA3" w:rsidRPr="00724EA3">
              <w:rPr>
                <w:rFonts w:ascii="Candara" w:hAnsi="Candara"/>
                <w:i/>
              </w:rPr>
              <w:t xml:space="preserve"> </w:t>
            </w:r>
            <w:proofErr w:type="spellStart"/>
            <w:r w:rsidR="00724EA3" w:rsidRPr="00724EA3">
              <w:rPr>
                <w:rFonts w:ascii="Candara" w:hAnsi="Candara"/>
                <w:i/>
              </w:rPr>
              <w:t>passive</w:t>
            </w:r>
            <w:proofErr w:type="spellEnd"/>
            <w:r w:rsidR="00724EA3">
              <w:rPr>
                <w:rFonts w:ascii="Candara" w:hAnsi="Candara"/>
                <w:i/>
              </w:rPr>
              <w:t xml:space="preserve">. </w:t>
            </w:r>
            <w:r w:rsidR="00724EA3">
              <w:rPr>
                <w:rFonts w:ascii="Candara" w:hAnsi="Candara"/>
              </w:rPr>
              <w:t>Učitelj/</w:t>
            </w:r>
            <w:proofErr w:type="spellStart"/>
            <w:r w:rsidR="00724EA3">
              <w:rPr>
                <w:rFonts w:ascii="Candara" w:hAnsi="Candara"/>
              </w:rPr>
              <w:t>ica</w:t>
            </w:r>
            <w:proofErr w:type="spellEnd"/>
            <w:r w:rsidR="00724EA3">
              <w:rPr>
                <w:rFonts w:ascii="Candara" w:hAnsi="Candara"/>
              </w:rPr>
              <w:t xml:space="preserve"> im </w:t>
            </w:r>
            <w:r w:rsidR="00724EA3" w:rsidRPr="00724EA3">
              <w:rPr>
                <w:rFonts w:ascii="Candara" w:hAnsi="Candara"/>
              </w:rPr>
              <w:t>obrati pozornost na</w:t>
            </w:r>
            <w:r w:rsidR="00724EA3" w:rsidRPr="00724EA3">
              <w:rPr>
                <w:rFonts w:ascii="Candara" w:hAnsi="Candara"/>
                <w:i/>
              </w:rPr>
              <w:t xml:space="preserve"> LANGUAGE FOCUS na str. </w:t>
            </w:r>
            <w:r w:rsidR="00724EA3">
              <w:rPr>
                <w:rFonts w:ascii="Candara" w:hAnsi="Candara"/>
                <w:i/>
              </w:rPr>
              <w:t>99</w:t>
            </w:r>
            <w:r w:rsidR="00724EA3" w:rsidRPr="00724EA3">
              <w:rPr>
                <w:rFonts w:ascii="Candara" w:hAnsi="Candara"/>
                <w:i/>
              </w:rPr>
              <w:t xml:space="preserve"> FUTURE SIMPLE ACTIVE &amp; FUTURE SIMPLE PASSIVE.</w:t>
            </w:r>
          </w:p>
          <w:p w14:paraId="4BF712DC" w14:textId="73051074" w:rsidR="00B968F0" w:rsidRPr="00685C63" w:rsidRDefault="00B968F0" w:rsidP="00685C6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radnim bilježnicama uvježbavaju korištenje zadanih izraza, str. </w:t>
            </w:r>
            <w:r w:rsidR="00685C63">
              <w:rPr>
                <w:rFonts w:ascii="Candara" w:hAnsi="Candara"/>
              </w:rPr>
              <w:t>112</w:t>
            </w:r>
            <w:r>
              <w:rPr>
                <w:rFonts w:ascii="Candara" w:hAnsi="Candara"/>
              </w:rPr>
              <w:t>, zadat</w:t>
            </w:r>
            <w:r w:rsidR="00685C63">
              <w:rPr>
                <w:rFonts w:ascii="Candara" w:hAnsi="Candara"/>
              </w:rPr>
              <w:t>ak</w:t>
            </w:r>
            <w:r>
              <w:rPr>
                <w:rFonts w:ascii="Candara" w:hAnsi="Candara"/>
              </w:rPr>
              <w:t xml:space="preserve"> 1.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3236F5A7" w:rsidR="00685C63" w:rsidRPr="00685C63" w:rsidRDefault="00685C63" w:rsidP="00685C63">
            <w:pPr>
              <w:pStyle w:val="Odlomakpopisa"/>
              <w:numPr>
                <w:ilvl w:val="0"/>
                <w:numId w:val="2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685C63">
              <w:rPr>
                <w:rFonts w:ascii="Candara" w:hAnsi="Candara"/>
              </w:rPr>
              <w:t>adn</w:t>
            </w:r>
            <w:r>
              <w:rPr>
                <w:rFonts w:ascii="Candara" w:hAnsi="Candara"/>
              </w:rPr>
              <w:t>a</w:t>
            </w:r>
            <w:r w:rsidRPr="00685C63">
              <w:rPr>
                <w:rFonts w:ascii="Candara" w:hAnsi="Candara"/>
              </w:rPr>
              <w:t xml:space="preserve"> bilježnica</w:t>
            </w:r>
            <w:r>
              <w:rPr>
                <w:rFonts w:ascii="Candara" w:hAnsi="Candara"/>
              </w:rPr>
              <w:t xml:space="preserve"> str. 110, zadatak 1a i 1b.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7334" w14:textId="66414EE5" w:rsidR="00685C63" w:rsidRDefault="00685C63" w:rsidP="00685C63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685C63">
              <w:rPr>
                <w:rFonts w:ascii="Candara" w:hAnsi="Candara"/>
              </w:rPr>
              <w:t>Radna bilježnica str. 11</w:t>
            </w:r>
            <w:r>
              <w:rPr>
                <w:rFonts w:ascii="Candara" w:hAnsi="Candara"/>
              </w:rPr>
              <w:t>1</w:t>
            </w:r>
            <w:r w:rsidRPr="00685C63">
              <w:rPr>
                <w:rFonts w:ascii="Candara" w:hAnsi="Candara"/>
              </w:rPr>
              <w:t xml:space="preserve">, zadatak </w:t>
            </w:r>
            <w:r>
              <w:rPr>
                <w:rFonts w:ascii="Candara" w:hAnsi="Candara"/>
              </w:rPr>
              <w:t xml:space="preserve">2 i </w:t>
            </w:r>
            <w:r w:rsidRPr="00685C63">
              <w:rPr>
                <w:rFonts w:ascii="Candara" w:hAnsi="Candara"/>
              </w:rPr>
              <w:t>str. 11</w:t>
            </w:r>
            <w:r>
              <w:rPr>
                <w:rFonts w:ascii="Candara" w:hAnsi="Candara"/>
              </w:rPr>
              <w:t>2</w:t>
            </w:r>
            <w:r w:rsidRPr="00685C63">
              <w:rPr>
                <w:rFonts w:ascii="Candara" w:hAnsi="Candara"/>
              </w:rPr>
              <w:t>, zadatak 2</w:t>
            </w:r>
          </w:p>
          <w:p w14:paraId="52B902FC" w14:textId="1D370B9E" w:rsidR="006D575A" w:rsidRPr="006D575A" w:rsidRDefault="00F703C2" w:rsidP="00685C6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PROJEKT – </w:t>
            </w:r>
            <w:r w:rsidR="00685C63">
              <w:rPr>
                <w:rFonts w:ascii="Candara" w:hAnsi="Candara"/>
              </w:rPr>
              <w:t>A SNAPPY 3-minute PRESENTATION iz udžbenika str. 100</w:t>
            </w:r>
            <w:r>
              <w:rPr>
                <w:rFonts w:ascii="Candara" w:hAnsi="Candara"/>
              </w:rPr>
              <w:t>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584C8C3E" w14:textId="5345D275" w:rsidR="00581305" w:rsidRDefault="00724EA3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724EA3">
              <w:rPr>
                <w:rFonts w:ascii="Candara" w:hAnsi="Candara" w:cs="Calibri"/>
                <w:b/>
              </w:rPr>
              <w:t xml:space="preserve">FUTURE SIMPLE ACTIVE &amp; FUTURE SIMPLE PASSIVE </w:t>
            </w:r>
          </w:p>
          <w:p w14:paraId="3A678275" w14:textId="50FE11E1" w:rsidR="00581305" w:rsidRPr="00581305" w:rsidRDefault="00581305" w:rsidP="0072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</w:p>
        </w:tc>
      </w:tr>
    </w:tbl>
    <w:p w14:paraId="38B2D2E3" w14:textId="0432A55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5FE8E32" w14:textId="3E133A7A" w:rsidR="00685C63" w:rsidRDefault="0068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2B73B35" w14:textId="47803106" w:rsidR="00685C63" w:rsidRDefault="0068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E59EDB" w14:textId="3E48EA33" w:rsidR="00685C63" w:rsidRDefault="0068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E4D7E92" w14:textId="79C5DB52" w:rsidR="00685C63" w:rsidRDefault="0068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67BC4E9" w14:textId="0EA359AF" w:rsidR="00685C63" w:rsidRDefault="0068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BB44DAA" w14:textId="427F8268" w:rsidR="00685C63" w:rsidRDefault="0068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0BAA8F2" w14:textId="77777777" w:rsidR="00685C63" w:rsidRDefault="0068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21578E63" w:rsidR="00843DF9" w:rsidRPr="006D575A" w:rsidRDefault="00843DF9" w:rsidP="00D0112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0112D">
              <w:rPr>
                <w:rFonts w:ascii="Candara" w:hAnsi="Candara"/>
                <w:b/>
              </w:rPr>
              <w:t>64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6A9C6A39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66AA79AE" w:rsidR="008F1632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D0112D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0199AFD7" w:rsidR="00D0112D" w:rsidRPr="006D575A" w:rsidRDefault="00D0112D" w:rsidP="00D0112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03110BC0" w:rsidR="00D0112D" w:rsidRPr="006D575A" w:rsidRDefault="00D0112D" w:rsidP="00D0112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12 LOOKING FORWARD TO THE FUTURE</w:t>
            </w:r>
          </w:p>
        </w:tc>
      </w:tr>
      <w:tr w:rsidR="00CF6EA5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4477A2DC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17ED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876A11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A0F89F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012D6816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57DE534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32C8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15BE4D2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2D660EAD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98141F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5EFCD664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B259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Raspravljati i predvidjeti budućnost </w:t>
            </w:r>
          </w:p>
          <w:p w14:paraId="5991A3EC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Čitati o vijestima u znanosti </w:t>
            </w:r>
          </w:p>
          <w:p w14:paraId="434A794A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Slušati izvješća </w:t>
            </w:r>
          </w:p>
          <w:p w14:paraId="1B1BEAF8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Procijeniti kandidate za neki projekt i navesti razloge za odabir </w:t>
            </w:r>
          </w:p>
          <w:p w14:paraId="1911F2D4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Naučiti kako napraviti aranžmane </w:t>
            </w:r>
          </w:p>
          <w:p w14:paraId="609D7479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>Uvesti i prakticirati FUTURE SIMPLE PASSIVE</w:t>
            </w:r>
          </w:p>
          <w:p w14:paraId="138A2E69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Vježbati korištenje WILL i GOING TO THE FUTURE  </w:t>
            </w:r>
          </w:p>
          <w:p w14:paraId="37232D90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Prakticirati korištenje PRESENT SIMPLE i PRESENT CONTINUOUS za izražavanje budućnosti </w:t>
            </w:r>
          </w:p>
          <w:p w14:paraId="2A2A129F" w14:textId="5B97C8B9" w:rsidR="0098141F" w:rsidRPr="006D575A" w:rsidRDefault="0098141F" w:rsidP="0098141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98141F">
              <w:rPr>
                <w:rFonts w:ascii="Candara" w:hAnsi="Candara"/>
                <w:szCs w:val="20"/>
              </w:rPr>
              <w:t xml:space="preserve">Napisati e-mail o putovanju u svemir </w:t>
            </w:r>
          </w:p>
        </w:tc>
      </w:tr>
      <w:tr w:rsidR="0098141F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32E76533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F0414A" w14:textId="77777777" w:rsidR="0098141F" w:rsidRPr="0098141F" w:rsidRDefault="0098141F" w:rsidP="0098141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98141F">
              <w:rPr>
                <w:rFonts w:ascii="Candara" w:hAnsi="Candara"/>
              </w:rPr>
              <w:t xml:space="preserve">Vokabular: </w:t>
            </w:r>
            <w:proofErr w:type="spellStart"/>
            <w:r w:rsidRPr="0098141F">
              <w:rPr>
                <w:rFonts w:ascii="Candara" w:hAnsi="Candara"/>
              </w:rPr>
              <w:t>Vocabulary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related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future </w:t>
            </w:r>
            <w:proofErr w:type="spellStart"/>
            <w:r w:rsidRPr="0098141F"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world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space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Expressions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collocations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to talk </w:t>
            </w:r>
            <w:proofErr w:type="spellStart"/>
            <w:r w:rsidRPr="0098141F">
              <w:rPr>
                <w:rFonts w:ascii="Candara" w:hAnsi="Candara"/>
              </w:rPr>
              <w:t>about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possible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changes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in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our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way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of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life</w:t>
            </w:r>
            <w:proofErr w:type="spellEnd"/>
            <w:r w:rsidRPr="0098141F">
              <w:rPr>
                <w:rFonts w:ascii="Candara" w:hAnsi="Candara"/>
              </w:rPr>
              <w:t>/</w:t>
            </w:r>
            <w:proofErr w:type="spellStart"/>
            <w:r w:rsidRPr="0098141F">
              <w:rPr>
                <w:rFonts w:ascii="Candara" w:hAnsi="Candara"/>
              </w:rPr>
              <w:t>climate</w:t>
            </w:r>
            <w:proofErr w:type="spellEnd"/>
            <w:r w:rsidRPr="0098141F">
              <w:rPr>
                <w:rFonts w:ascii="Candara" w:hAnsi="Candara"/>
              </w:rPr>
              <w:t xml:space="preserve">/medicine/ </w:t>
            </w:r>
            <w:proofErr w:type="spellStart"/>
            <w:r w:rsidRPr="0098141F">
              <w:rPr>
                <w:rFonts w:ascii="Candara" w:hAnsi="Candara"/>
              </w:rPr>
              <w:t>food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etc</w:t>
            </w:r>
            <w:proofErr w:type="spellEnd"/>
            <w:r w:rsidRPr="0098141F">
              <w:rPr>
                <w:rFonts w:ascii="Candara" w:hAnsi="Candara"/>
              </w:rPr>
              <w:t xml:space="preserve">., </w:t>
            </w:r>
            <w:proofErr w:type="spellStart"/>
            <w:r w:rsidRPr="0098141F">
              <w:rPr>
                <w:rFonts w:ascii="Candara" w:hAnsi="Candara"/>
              </w:rPr>
              <w:t>Expressions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related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space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tourism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Phrases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for </w:t>
            </w:r>
            <w:proofErr w:type="spellStart"/>
            <w:r w:rsidRPr="0098141F">
              <w:rPr>
                <w:rFonts w:ascii="Candara" w:hAnsi="Candara"/>
              </w:rPr>
              <w:t>making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arrangements</w:t>
            </w:r>
            <w:proofErr w:type="spellEnd"/>
          </w:p>
          <w:p w14:paraId="35AE1B42" w14:textId="53057525" w:rsidR="0098141F" w:rsidRPr="002D175E" w:rsidRDefault="0098141F" w:rsidP="0098141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98141F">
              <w:rPr>
                <w:rFonts w:ascii="Candara" w:hAnsi="Candara"/>
              </w:rPr>
              <w:t xml:space="preserve">Gramatika: Future </w:t>
            </w:r>
            <w:proofErr w:type="spellStart"/>
            <w:r w:rsidRPr="0098141F">
              <w:rPr>
                <w:rFonts w:ascii="Candara" w:hAnsi="Candara"/>
              </w:rPr>
              <w:t>simple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active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passive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WIll</w:t>
            </w:r>
            <w:proofErr w:type="spellEnd"/>
            <w:r w:rsidRPr="0098141F">
              <w:rPr>
                <w:rFonts w:ascii="Candara" w:hAnsi="Candara"/>
              </w:rPr>
              <w:t xml:space="preserve"> future/</w:t>
            </w:r>
            <w:proofErr w:type="spellStart"/>
            <w:r w:rsidRPr="0098141F">
              <w:rPr>
                <w:rFonts w:ascii="Candara" w:hAnsi="Candara"/>
              </w:rPr>
              <w:t>going</w:t>
            </w:r>
            <w:proofErr w:type="spellEnd"/>
            <w:r w:rsidRPr="0098141F">
              <w:rPr>
                <w:rFonts w:ascii="Candara" w:hAnsi="Candara"/>
              </w:rPr>
              <w:t xml:space="preserve"> to future, </w:t>
            </w:r>
            <w:proofErr w:type="spellStart"/>
            <w:r w:rsidRPr="0098141F">
              <w:rPr>
                <w:rFonts w:ascii="Candara" w:hAnsi="Candara"/>
              </w:rPr>
              <w:t>Present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simple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present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continuous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express</w:t>
            </w:r>
            <w:proofErr w:type="spellEnd"/>
            <w:r w:rsidRPr="0098141F">
              <w:rPr>
                <w:rFonts w:ascii="Candara" w:hAnsi="Candara"/>
              </w:rPr>
              <w:t xml:space="preserve"> future</w:t>
            </w:r>
          </w:p>
        </w:tc>
      </w:tr>
      <w:tr w:rsidR="0098141F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2EA1BBFE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80B5" w14:textId="77777777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574C4BF6" w14:textId="77777777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250AFCA7" w14:textId="77777777" w:rsidR="0098141F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318B55CE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8141F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250F6413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4A06" w14:textId="77777777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98-105.</w:t>
            </w:r>
          </w:p>
          <w:p w14:paraId="6E6CC017" w14:textId="3071B0B5" w:rsidR="0098141F" w:rsidRPr="009B4F2B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110-115.</w:t>
            </w:r>
          </w:p>
        </w:tc>
      </w:tr>
      <w:tr w:rsidR="0098141F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2C4E865F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338E7C1B" w:rsidR="0098141F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C3BD94B" wp14:editId="1F0C0903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2BC267D2" wp14:editId="5C15B1D0">
                  <wp:extent cx="389548" cy="152395"/>
                  <wp:effectExtent l="0" t="0" r="0" b="63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41F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649DF34B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0ECF4EB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4D7CD1AF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4884F938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3059C099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62744A2" w14:textId="7E3E6C98" w:rsidR="0098141F" w:rsidRPr="009B4F2B" w:rsidRDefault="0098141F" w:rsidP="0098141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A707" w14:textId="3F7DA7BE" w:rsidR="00843DF9" w:rsidRDefault="00F703C2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Prezentacija domaćih zadaća – </w:t>
            </w:r>
            <w:r w:rsidR="00685C63">
              <w:rPr>
                <w:rFonts w:ascii="Candara" w:hAnsi="Candara"/>
              </w:rPr>
              <w:t xml:space="preserve">A </w:t>
            </w:r>
            <w:proofErr w:type="spellStart"/>
            <w:r w:rsidR="00685C63">
              <w:rPr>
                <w:rFonts w:ascii="Candara" w:hAnsi="Candara"/>
              </w:rPr>
              <w:t>Snappy</w:t>
            </w:r>
            <w:proofErr w:type="spellEnd"/>
            <w:r w:rsidR="00685C63">
              <w:rPr>
                <w:rFonts w:ascii="Candara" w:hAnsi="Candara"/>
              </w:rPr>
              <w:t xml:space="preserve"> 3-minute </w:t>
            </w:r>
            <w:proofErr w:type="spellStart"/>
            <w:r w:rsidR="00685C63">
              <w:rPr>
                <w:rFonts w:ascii="Candara" w:hAnsi="Candara"/>
              </w:rPr>
              <w:t>presentation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  <w:p w14:paraId="48410320" w14:textId="0D34FE88" w:rsidR="00F95392" w:rsidRDefault="00F95392" w:rsidP="00685C6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685C63">
              <w:rPr>
                <w:rFonts w:ascii="Candara" w:hAnsi="Candara"/>
              </w:rPr>
              <w:t xml:space="preserve">vježbaju </w:t>
            </w:r>
            <w:proofErr w:type="spellStart"/>
            <w:r w:rsidR="00685C63">
              <w:rPr>
                <w:rFonts w:ascii="Candara" w:hAnsi="Candara"/>
              </w:rPr>
              <w:t>samovrednovanje</w:t>
            </w:r>
            <w:proofErr w:type="spellEnd"/>
            <w:r w:rsidR="00685C63">
              <w:rPr>
                <w:rFonts w:ascii="Candara" w:hAnsi="Candara"/>
              </w:rPr>
              <w:t xml:space="preserve"> i vrednovanje drugih prezentacija prema zadanim elementima u udžbeniku str. 100 zadatak 3</w:t>
            </w:r>
            <w:r>
              <w:rPr>
                <w:rFonts w:ascii="Candara" w:hAnsi="Candara"/>
              </w:rPr>
              <w:t>.</w:t>
            </w:r>
          </w:p>
          <w:p w14:paraId="45156C31" w14:textId="53DBE040" w:rsidR="00685C63" w:rsidRDefault="00685C63" w:rsidP="00685C6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radni listić: </w:t>
            </w:r>
          </w:p>
          <w:p w14:paraId="42B6694C" w14:textId="77777777" w:rsidR="00685C63" w:rsidRPr="00685C63" w:rsidRDefault="00685C63" w:rsidP="00685C63">
            <w:pPr>
              <w:pStyle w:val="Default"/>
              <w:rPr>
                <w:rFonts w:ascii="Candara" w:hAnsi="Candara" w:cs="Myriad Pro SemiCond"/>
                <w:b/>
                <w:bCs/>
                <w:sz w:val="22"/>
                <w:szCs w:val="22"/>
              </w:rPr>
            </w:pPr>
            <w:proofErr w:type="spellStart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>Worksheet</w:t>
            </w:r>
            <w:proofErr w:type="spellEnd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>What</w:t>
            </w:r>
            <w:proofErr w:type="spellEnd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>does</w:t>
            </w:r>
            <w:proofErr w:type="spellEnd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>the</w:t>
            </w:r>
            <w:proofErr w:type="spellEnd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 xml:space="preserve"> future </w:t>
            </w:r>
            <w:proofErr w:type="spellStart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>hold</w:t>
            </w:r>
            <w:proofErr w:type="spellEnd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 xml:space="preserve"> for </w:t>
            </w:r>
            <w:proofErr w:type="spellStart"/>
            <w:r w:rsidRPr="00685C63">
              <w:rPr>
                <w:rFonts w:ascii="Candara" w:hAnsi="Candara" w:cs="Myriad Pro SemiCond"/>
                <w:b/>
                <w:bCs/>
                <w:sz w:val="22"/>
                <w:szCs w:val="22"/>
              </w:rPr>
              <w:t>us</w:t>
            </w:r>
            <w:proofErr w:type="spellEnd"/>
          </w:p>
          <w:p w14:paraId="6AF250FD" w14:textId="77777777" w:rsidR="00685C63" w:rsidRPr="00685C63" w:rsidRDefault="00685C63" w:rsidP="00685C63">
            <w:pPr>
              <w:pStyle w:val="Default"/>
              <w:rPr>
                <w:rFonts w:ascii="Candara" w:hAnsi="Candara" w:cs="Myriad Pro SemiCond"/>
                <w:sz w:val="22"/>
                <w:szCs w:val="22"/>
              </w:rPr>
            </w:pPr>
          </w:p>
          <w:tbl>
            <w:tblPr>
              <w:tblStyle w:val="Reetkatablice"/>
              <w:tblW w:w="5524" w:type="dxa"/>
              <w:tblLayout w:type="fixed"/>
              <w:tblLook w:val="04A0" w:firstRow="1" w:lastRow="0" w:firstColumn="1" w:lastColumn="0" w:noHBand="0" w:noVBand="1"/>
            </w:tblPr>
            <w:tblGrid>
              <w:gridCol w:w="5524"/>
            </w:tblGrid>
            <w:tr w:rsidR="00685C63" w:rsidRPr="00685C63" w14:paraId="5C09CB93" w14:textId="77777777" w:rsidTr="00685C63">
              <w:tc>
                <w:tcPr>
                  <w:tcW w:w="552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919"/>
                  </w:tblGrid>
                  <w:tr w:rsidR="00685C63" w:rsidRPr="00685C63" w14:paraId="4832B631" w14:textId="77777777" w:rsidTr="00685C63">
                    <w:trPr>
                      <w:trHeight w:val="164"/>
                    </w:trPr>
                    <w:tc>
                      <w:tcPr>
                        <w:tcW w:w="7919" w:type="dxa"/>
                      </w:tcPr>
                      <w:p w14:paraId="6D19E594" w14:textId="77777777" w:rsidR="00685C63" w:rsidRPr="00685C63" w:rsidRDefault="00685C63" w:rsidP="00685C6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6"/>
                          </w:rPr>
                        </w:pP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1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</w:rPr>
                          <w:t xml:space="preserve">______________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will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be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genetically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modified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.                     </w:t>
                        </w:r>
                        <w:proofErr w:type="spellStart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>legal</w:t>
                        </w:r>
                        <w:proofErr w:type="spellEnd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 xml:space="preserve"> </w:t>
                        </w:r>
                      </w:p>
                      <w:p w14:paraId="15895FB8" w14:textId="77777777" w:rsidR="00685C63" w:rsidRPr="00685C63" w:rsidRDefault="00685C63" w:rsidP="00685C6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</w:pP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2 A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</w:rPr>
                          <w:t xml:space="preserve">______________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for AIDS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and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cancer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will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be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found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.        </w:t>
                        </w:r>
                        <w:proofErr w:type="spellStart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>housework</w:t>
                        </w:r>
                        <w:proofErr w:type="spellEnd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 xml:space="preserve"> </w:t>
                        </w:r>
                      </w:p>
                      <w:p w14:paraId="5229E08C" w14:textId="77777777" w:rsidR="00685C63" w:rsidRPr="00685C63" w:rsidRDefault="00685C63" w:rsidP="00685C6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</w:pP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3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</w:rPr>
                          <w:t xml:space="preserve">______________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fuels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won’t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be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used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any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longer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.                </w:t>
                        </w:r>
                        <w:proofErr w:type="spellStart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>gadgets</w:t>
                        </w:r>
                        <w:proofErr w:type="spellEnd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 xml:space="preserve"> </w:t>
                        </w:r>
                      </w:p>
                      <w:p w14:paraId="2B98385F" w14:textId="77777777" w:rsidR="00685C63" w:rsidRPr="00685C63" w:rsidRDefault="00685C63" w:rsidP="00685C6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</w:pP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4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</w:rPr>
                          <w:t xml:space="preserve">______________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animals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will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be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recreated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.                         </w:t>
                        </w:r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 xml:space="preserve">cure </w:t>
                        </w:r>
                      </w:p>
                      <w:p w14:paraId="09B7625E" w14:textId="77777777" w:rsidR="00685C63" w:rsidRPr="00685C63" w:rsidRDefault="00685C63" w:rsidP="00685C6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</w:pP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5 All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</w:rPr>
                          <w:t xml:space="preserve">______________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will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be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done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by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robots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.                        </w:t>
                        </w:r>
                        <w:proofErr w:type="spellStart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>level</w:t>
                        </w:r>
                        <w:proofErr w:type="spellEnd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 xml:space="preserve"> </w:t>
                        </w:r>
                      </w:p>
                      <w:p w14:paraId="5B45590F" w14:textId="77777777" w:rsidR="00685C63" w:rsidRPr="00685C63" w:rsidRDefault="00685C63" w:rsidP="00685C6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</w:pP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1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Homes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will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be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full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of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hi-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tech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</w:rPr>
                          <w:t>_______________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.                   </w:t>
                        </w:r>
                        <w:proofErr w:type="spellStart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>fossil</w:t>
                        </w:r>
                        <w:proofErr w:type="spellEnd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 xml:space="preserve"> </w:t>
                        </w:r>
                      </w:p>
                      <w:p w14:paraId="0E767509" w14:textId="77777777" w:rsidR="00685C63" w:rsidRPr="00685C63" w:rsidRDefault="00685C63" w:rsidP="00685C6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</w:pP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2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There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won’t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be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any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fatal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</w:rPr>
                          <w:t>________________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.                        </w:t>
                        </w:r>
                        <w:proofErr w:type="spellStart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>unemployed</w:t>
                        </w:r>
                        <w:proofErr w:type="spellEnd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 xml:space="preserve"> </w:t>
                        </w:r>
                      </w:p>
                      <w:p w14:paraId="717492EA" w14:textId="77777777" w:rsidR="00685C63" w:rsidRPr="00685C63" w:rsidRDefault="00685C63" w:rsidP="00685C6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</w:pP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3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There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will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be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no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</w:rPr>
                          <w:t xml:space="preserve">_______________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people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.                          </w:t>
                        </w:r>
                        <w:proofErr w:type="spellStart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>extinct</w:t>
                        </w:r>
                        <w:proofErr w:type="spellEnd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 xml:space="preserve"> </w:t>
                        </w:r>
                      </w:p>
                      <w:p w14:paraId="20350123" w14:textId="77777777" w:rsidR="00685C63" w:rsidRPr="00685C63" w:rsidRDefault="00685C63" w:rsidP="00685C6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</w:pP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4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Cloning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will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be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</w:rPr>
                          <w:t>________________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.                                      </w:t>
                        </w:r>
                        <w:proofErr w:type="spellStart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>food</w:t>
                        </w:r>
                        <w:proofErr w:type="spellEnd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 xml:space="preserve"> </w:t>
                        </w:r>
                      </w:p>
                      <w:p w14:paraId="2C79655F" w14:textId="77777777" w:rsidR="00685C63" w:rsidRPr="00685C63" w:rsidRDefault="00685C63" w:rsidP="00685C6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</w:pP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5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The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sea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</w:t>
                        </w:r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</w:rPr>
                          <w:t xml:space="preserve">_____________ </w:t>
                        </w:r>
                        <w:proofErr w:type="spellStart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>will</w:t>
                        </w:r>
                        <w:proofErr w:type="spellEnd"/>
                        <w:r w:rsidRPr="00685C63">
                          <w:rPr>
                            <w:rFonts w:ascii="Candara" w:hAnsi="Candara" w:cs="Myriad Pro SemiCond"/>
                            <w:color w:val="000000"/>
                            <w:sz w:val="17"/>
                            <w:szCs w:val="23"/>
                          </w:rPr>
                          <w:t xml:space="preserve"> rise.                                         </w:t>
                        </w:r>
                        <w:proofErr w:type="spellStart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>diseases</w:t>
                        </w:r>
                        <w:proofErr w:type="spellEnd"/>
                        <w:r w:rsidRPr="00685C63">
                          <w:rPr>
                            <w:rFonts w:ascii="Candara" w:hAnsi="Candara" w:cs="Felt Tip"/>
                            <w:color w:val="000000"/>
                            <w:sz w:val="17"/>
                            <w:szCs w:val="26"/>
                          </w:rPr>
                          <w:t xml:space="preserve"> </w:t>
                        </w:r>
                      </w:p>
                    </w:tc>
                  </w:tr>
                </w:tbl>
                <w:p w14:paraId="5C8456FB" w14:textId="77777777" w:rsidR="00685C63" w:rsidRPr="00685C63" w:rsidRDefault="00685C63" w:rsidP="00685C63">
                  <w:pPr>
                    <w:pStyle w:val="Default"/>
                    <w:rPr>
                      <w:rFonts w:ascii="Candara" w:hAnsi="Candara"/>
                      <w:sz w:val="22"/>
                      <w:szCs w:val="22"/>
                    </w:rPr>
                  </w:pPr>
                </w:p>
              </w:tc>
            </w:tr>
          </w:tbl>
          <w:p w14:paraId="6AAC176A" w14:textId="7AD4940F" w:rsidR="00685C63" w:rsidRPr="006D575A" w:rsidRDefault="00685C63" w:rsidP="00685C63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843DF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D31D" w14:textId="18832DF6" w:rsidR="00843DF9" w:rsidRDefault="00FA5615" w:rsidP="00685C63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napiše na ploču naslov „</w:t>
            </w:r>
            <w:proofErr w:type="spellStart"/>
            <w:r w:rsidRPr="00FA5615">
              <w:rPr>
                <w:rFonts w:ascii="Candara" w:hAnsi="Candara"/>
                <w:b/>
                <w:i/>
              </w:rPr>
              <w:t>Tomorrow</w:t>
            </w:r>
            <w:proofErr w:type="spellEnd"/>
            <w:r w:rsidRPr="00FA561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b/>
                <w:i/>
              </w:rPr>
              <w:t>is</w:t>
            </w:r>
            <w:proofErr w:type="spellEnd"/>
            <w:r w:rsidRPr="00FA561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b/>
                <w:i/>
              </w:rPr>
              <w:t>Here</w:t>
            </w:r>
            <w:proofErr w:type="spellEnd"/>
            <w:r>
              <w:rPr>
                <w:rFonts w:ascii="Candara" w:hAnsi="Candara"/>
              </w:rPr>
              <w:t>“</w:t>
            </w:r>
            <w:r w:rsidR="00F95392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 xml:space="preserve">Objasni da će se govoriti o posljednjim putovanjima u svemir. </w:t>
            </w:r>
            <w:r w:rsidR="00F95392">
              <w:rPr>
                <w:rFonts w:ascii="Candara" w:hAnsi="Candara"/>
              </w:rPr>
              <w:t xml:space="preserve">Smisle pitanja što bi postavili </w:t>
            </w:r>
            <w:r>
              <w:rPr>
                <w:rFonts w:ascii="Candara" w:hAnsi="Candara"/>
              </w:rPr>
              <w:t>ljudima koji su za to zaduženi ili samim astronautima koji putuju.</w:t>
            </w:r>
            <w:r w:rsidR="00F95392">
              <w:rPr>
                <w:rFonts w:ascii="Candara" w:hAnsi="Candara"/>
              </w:rPr>
              <w:t xml:space="preserve"> Učitelj/</w:t>
            </w:r>
            <w:proofErr w:type="spellStart"/>
            <w:r w:rsidR="00F95392">
              <w:rPr>
                <w:rFonts w:ascii="Candara" w:hAnsi="Candara"/>
              </w:rPr>
              <w:t>ica</w:t>
            </w:r>
            <w:proofErr w:type="spellEnd"/>
            <w:r w:rsidR="00F95392">
              <w:rPr>
                <w:rFonts w:ascii="Candara" w:hAnsi="Candara"/>
              </w:rPr>
              <w:t xml:space="preserve"> zapiše pitanja na ploču. Čitaju pitanja i pogledaju ponuđena </w:t>
            </w:r>
            <w:r>
              <w:rPr>
                <w:rFonts w:ascii="Candara" w:hAnsi="Candara"/>
              </w:rPr>
              <w:t xml:space="preserve">pitanja </w:t>
            </w:r>
            <w:r w:rsidR="00F95392">
              <w:rPr>
                <w:rFonts w:ascii="Candara" w:hAnsi="Candara"/>
              </w:rPr>
              <w:t>u zadatku 1 u udžbeniku str. 1</w:t>
            </w:r>
            <w:r>
              <w:rPr>
                <w:rFonts w:ascii="Candara" w:hAnsi="Candara"/>
              </w:rPr>
              <w:t>01</w:t>
            </w:r>
            <w:r w:rsidR="00F95392">
              <w:rPr>
                <w:rFonts w:ascii="Candara" w:hAnsi="Candara"/>
              </w:rPr>
              <w:t xml:space="preserve">. </w:t>
            </w:r>
          </w:p>
          <w:p w14:paraId="209FE9A3" w14:textId="6801F72D" w:rsidR="00040D90" w:rsidRDefault="00FA5615" w:rsidP="00685C63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tekst i provjere svoje ideje, str. 102.</w:t>
            </w:r>
          </w:p>
          <w:p w14:paraId="1055D54F" w14:textId="77777777" w:rsidR="00FA5615" w:rsidRDefault="00040D90" w:rsidP="00685C63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FA5615">
              <w:rPr>
                <w:rFonts w:ascii="Candara" w:hAnsi="Candara"/>
              </w:rPr>
              <w:t>čitaju, a učitelj/</w:t>
            </w:r>
            <w:proofErr w:type="spellStart"/>
            <w:r w:rsidR="00FA5615">
              <w:rPr>
                <w:rFonts w:ascii="Candara" w:hAnsi="Candara"/>
              </w:rPr>
              <w:t>ica</w:t>
            </w:r>
            <w:proofErr w:type="spellEnd"/>
            <w:r w:rsidR="00FA5615">
              <w:rPr>
                <w:rFonts w:ascii="Candara" w:hAnsi="Candara"/>
              </w:rPr>
              <w:t xml:space="preserve"> provjeri razumijevanje dodatnim pitanjima:</w:t>
            </w:r>
          </w:p>
          <w:p w14:paraId="7358ACD8" w14:textId="77777777" w:rsidR="00FA5615" w:rsidRPr="00FA5615" w:rsidRDefault="00FA5615" w:rsidP="00FA5615">
            <w:pPr>
              <w:spacing w:after="0" w:line="240" w:lineRule="auto"/>
              <w:ind w:left="357"/>
              <w:rPr>
                <w:rFonts w:ascii="Candara" w:hAnsi="Candara"/>
                <w:i/>
              </w:rPr>
            </w:pPr>
            <w:proofErr w:type="spellStart"/>
            <w:r w:rsidRPr="00FA5615">
              <w:rPr>
                <w:rFonts w:ascii="Candara" w:hAnsi="Candara"/>
                <w:i/>
              </w:rPr>
              <w:t>Why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will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FA5615">
              <w:rPr>
                <w:rFonts w:ascii="Candara" w:hAnsi="Candara"/>
                <w:i/>
              </w:rPr>
              <w:t>new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rocket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be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built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for </w:t>
            </w:r>
            <w:proofErr w:type="spellStart"/>
            <w:r w:rsidRPr="00FA5615">
              <w:rPr>
                <w:rFonts w:ascii="Candara" w:hAnsi="Candara"/>
                <w:i/>
              </w:rPr>
              <w:t>each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new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trip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?   </w:t>
            </w:r>
            <w:proofErr w:type="spellStart"/>
            <w:r w:rsidRPr="00FA5615">
              <w:rPr>
                <w:rFonts w:ascii="Candara" w:hAnsi="Candara"/>
                <w:i/>
              </w:rPr>
              <w:t>Why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will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typical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hotel </w:t>
            </w:r>
            <w:proofErr w:type="spellStart"/>
            <w:r w:rsidRPr="00FA5615">
              <w:rPr>
                <w:rFonts w:ascii="Candara" w:hAnsi="Candara"/>
                <w:i/>
              </w:rPr>
              <w:t>facilities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be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modified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?   </w:t>
            </w:r>
            <w:proofErr w:type="spellStart"/>
            <w:r w:rsidRPr="00FA5615">
              <w:rPr>
                <w:rFonts w:ascii="Candara" w:hAnsi="Candara"/>
                <w:i/>
              </w:rPr>
              <w:t>Why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will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Velcro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suits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be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used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?  </w:t>
            </w:r>
            <w:proofErr w:type="spellStart"/>
            <w:r w:rsidRPr="00FA5615">
              <w:rPr>
                <w:rFonts w:ascii="Candara" w:hAnsi="Candara"/>
                <w:i/>
              </w:rPr>
              <w:t>Why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will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an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eight-week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training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course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be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organised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for </w:t>
            </w:r>
            <w:proofErr w:type="spellStart"/>
            <w:r w:rsidRPr="00FA5615">
              <w:rPr>
                <w:rFonts w:ascii="Candara" w:hAnsi="Candara"/>
                <w:i/>
              </w:rPr>
              <w:t>the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guests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? </w:t>
            </w:r>
            <w:proofErr w:type="spellStart"/>
            <w:r w:rsidRPr="00FA5615">
              <w:rPr>
                <w:rFonts w:ascii="Candara" w:hAnsi="Candara"/>
                <w:i/>
              </w:rPr>
              <w:t>Why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will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FA5615">
              <w:rPr>
                <w:rFonts w:ascii="Candara" w:hAnsi="Candara"/>
                <w:i/>
              </w:rPr>
              <w:t>shuttle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rocket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be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fixed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FA5615">
              <w:rPr>
                <w:rFonts w:ascii="Candara" w:hAnsi="Candara"/>
                <w:i/>
              </w:rPr>
              <w:t>the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space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hotel </w:t>
            </w:r>
            <w:proofErr w:type="spellStart"/>
            <w:r w:rsidRPr="00FA5615">
              <w:rPr>
                <w:rFonts w:ascii="Candara" w:hAnsi="Candara"/>
                <w:i/>
              </w:rPr>
              <w:t>during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their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stay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? </w:t>
            </w:r>
            <w:proofErr w:type="spellStart"/>
            <w:r w:rsidRPr="00FA5615">
              <w:rPr>
                <w:rFonts w:ascii="Candara" w:hAnsi="Candara"/>
                <w:i/>
              </w:rPr>
              <w:t>W</w:t>
            </w:r>
            <w:r w:rsidRPr="00FA5615">
              <w:rPr>
                <w:rFonts w:ascii="Candara" w:hAnsi="Candara"/>
                <w:i/>
              </w:rPr>
              <w:t>hy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will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freez</w:t>
            </w:r>
            <w:r w:rsidRPr="00FA5615">
              <w:rPr>
                <w:rFonts w:ascii="Candara" w:hAnsi="Candara"/>
                <w:i/>
              </w:rPr>
              <w:t>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dry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and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canned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food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be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eaten</w:t>
            </w:r>
            <w:proofErr w:type="spellEnd"/>
            <w:r w:rsidRPr="00FA5615">
              <w:rPr>
                <w:rFonts w:ascii="Candara" w:hAnsi="Candara"/>
                <w:i/>
              </w:rPr>
              <w:t>?</w:t>
            </w:r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Why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will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minerals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and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vitamins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be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taken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regularly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? </w:t>
            </w:r>
            <w:proofErr w:type="spellStart"/>
            <w:r w:rsidRPr="00FA5615">
              <w:rPr>
                <w:rFonts w:ascii="Candara" w:hAnsi="Candara"/>
                <w:i/>
              </w:rPr>
              <w:t>Why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will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space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aerobics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be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 </w:t>
            </w:r>
            <w:proofErr w:type="spellStart"/>
            <w:r w:rsidRPr="00FA5615">
              <w:rPr>
                <w:rFonts w:ascii="Candara" w:hAnsi="Candara"/>
                <w:i/>
              </w:rPr>
              <w:t>done</w:t>
            </w:r>
            <w:proofErr w:type="spellEnd"/>
            <w:r w:rsidRPr="00FA5615">
              <w:rPr>
                <w:rFonts w:ascii="Candara" w:hAnsi="Candara"/>
                <w:i/>
              </w:rPr>
              <w:t xml:space="preserve">? </w:t>
            </w:r>
          </w:p>
          <w:p w14:paraId="57A609DB" w14:textId="1929CAE0" w:rsidR="00040D90" w:rsidRDefault="00040D90" w:rsidP="00FA5615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FA5615">
              <w:rPr>
                <w:rFonts w:ascii="Candara" w:hAnsi="Candara"/>
              </w:rPr>
              <w:t>riješe zadatke vezane uz ključne izraze, 4 na str. 102 i 5a na str. 103.</w:t>
            </w:r>
          </w:p>
          <w:p w14:paraId="31A8EB75" w14:textId="7B5B463C" w:rsidR="00040D90" w:rsidRPr="00040D90" w:rsidRDefault="00040D90" w:rsidP="00685C6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040D90">
              <w:rPr>
                <w:rFonts w:ascii="Candara" w:hAnsi="Candara"/>
              </w:rPr>
              <w:t>Slušaju intervju drugi put i odluče jesu li ponuđene tvrdnje istinite ili ne</w:t>
            </w:r>
            <w:r>
              <w:rPr>
                <w:rFonts w:ascii="Candara" w:hAnsi="Candara"/>
              </w:rPr>
              <w:t xml:space="preserve"> (zadatak 2)</w:t>
            </w:r>
            <w:r w:rsidRPr="00040D90">
              <w:rPr>
                <w:rFonts w:ascii="Candara" w:hAnsi="Candara"/>
              </w:rPr>
              <w:t>.</w:t>
            </w:r>
          </w:p>
        </w:tc>
      </w:tr>
      <w:tr w:rsidR="00843DF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03528B7D" w:rsidR="00040D90" w:rsidRPr="00FA5615" w:rsidRDefault="00FA5615" w:rsidP="00FA561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izražavaju vlastito mišljenje: „</w:t>
            </w:r>
            <w:proofErr w:type="spellStart"/>
            <w:r>
              <w:rPr>
                <w:rFonts w:ascii="Candara" w:hAnsi="Candara"/>
              </w:rPr>
              <w:t>W</w:t>
            </w:r>
            <w:r w:rsidRPr="00FA5615">
              <w:rPr>
                <w:rFonts w:ascii="Candara" w:hAnsi="Candara"/>
              </w:rPr>
              <w:t>hat</w:t>
            </w:r>
            <w:proofErr w:type="spellEnd"/>
            <w:r w:rsidRPr="00FA5615">
              <w:rPr>
                <w:rFonts w:ascii="Candara" w:hAnsi="Candara"/>
              </w:rPr>
              <w:t xml:space="preserve"> </w:t>
            </w:r>
            <w:proofErr w:type="spellStart"/>
            <w:r w:rsidRPr="00FA5615">
              <w:rPr>
                <w:rFonts w:ascii="Candara" w:hAnsi="Candara"/>
              </w:rPr>
              <w:t>information</w:t>
            </w:r>
            <w:proofErr w:type="spellEnd"/>
            <w:r w:rsidRPr="00FA5615">
              <w:rPr>
                <w:rFonts w:ascii="Candara" w:hAnsi="Candara"/>
              </w:rPr>
              <w:t xml:space="preserve"> </w:t>
            </w:r>
            <w:proofErr w:type="spellStart"/>
            <w:r w:rsidRPr="00FA5615">
              <w:rPr>
                <w:rFonts w:ascii="Candara" w:hAnsi="Candara"/>
              </w:rPr>
              <w:t>in</w:t>
            </w:r>
            <w:proofErr w:type="spellEnd"/>
            <w:r w:rsidRPr="00FA5615">
              <w:rPr>
                <w:rFonts w:ascii="Candara" w:hAnsi="Candara"/>
              </w:rPr>
              <w:t xml:space="preserve"> </w:t>
            </w:r>
            <w:proofErr w:type="spellStart"/>
            <w:r w:rsidRPr="00FA5615">
              <w:rPr>
                <w:rFonts w:ascii="Candara" w:hAnsi="Candara"/>
              </w:rPr>
              <w:t>the</w:t>
            </w:r>
            <w:proofErr w:type="spellEnd"/>
            <w:r w:rsidRPr="00FA5615">
              <w:rPr>
                <w:rFonts w:ascii="Candara" w:hAnsi="Candara"/>
              </w:rPr>
              <w:t xml:space="preserve"> </w:t>
            </w:r>
            <w:proofErr w:type="spellStart"/>
            <w:r w:rsidRPr="00FA5615">
              <w:rPr>
                <w:rFonts w:ascii="Candara" w:hAnsi="Candara"/>
              </w:rPr>
              <w:t>texts</w:t>
            </w:r>
            <w:proofErr w:type="spellEnd"/>
            <w:r w:rsidRPr="00FA5615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 w:rsidRPr="00FA5615">
              <w:rPr>
                <w:rFonts w:ascii="Candara" w:hAnsi="Candara"/>
              </w:rPr>
              <w:t xml:space="preserve"> </w:t>
            </w:r>
            <w:proofErr w:type="spellStart"/>
            <w:r w:rsidRPr="00FA5615">
              <w:rPr>
                <w:rFonts w:ascii="Candara" w:hAnsi="Candara"/>
              </w:rPr>
              <w:t>find</w:t>
            </w:r>
            <w:proofErr w:type="spellEnd"/>
            <w:r w:rsidRPr="00FA5615">
              <w:rPr>
                <w:rFonts w:ascii="Candara" w:hAnsi="Candara"/>
              </w:rPr>
              <w:t xml:space="preserve"> to </w:t>
            </w:r>
            <w:proofErr w:type="spellStart"/>
            <w:r w:rsidRPr="00FA5615">
              <w:rPr>
                <w:rFonts w:ascii="Candara" w:hAnsi="Candara"/>
              </w:rPr>
              <w:t>be</w:t>
            </w:r>
            <w:proofErr w:type="spellEnd"/>
            <w:r w:rsidRPr="00FA5615">
              <w:rPr>
                <w:rFonts w:ascii="Candara" w:hAnsi="Candara"/>
              </w:rPr>
              <w:t xml:space="preserve">: most </w:t>
            </w:r>
            <w:proofErr w:type="spellStart"/>
            <w:r w:rsidRPr="00FA5615">
              <w:rPr>
                <w:rFonts w:ascii="Candara" w:hAnsi="Candara"/>
              </w:rPr>
              <w:t>interesting</w:t>
            </w:r>
            <w:proofErr w:type="spellEnd"/>
            <w:r w:rsidRPr="00FA5615">
              <w:rPr>
                <w:rFonts w:ascii="Candara" w:hAnsi="Candara"/>
              </w:rPr>
              <w:t xml:space="preserve">/ </w:t>
            </w:r>
            <w:proofErr w:type="spellStart"/>
            <w:r w:rsidRPr="00FA5615">
              <w:rPr>
                <w:rFonts w:ascii="Candara" w:hAnsi="Candara"/>
              </w:rPr>
              <w:t>incredible</w:t>
            </w:r>
            <w:proofErr w:type="spellEnd"/>
            <w:r w:rsidRPr="00FA5615">
              <w:rPr>
                <w:rFonts w:ascii="Candara" w:hAnsi="Candara"/>
              </w:rPr>
              <w:t>/</w:t>
            </w:r>
            <w:proofErr w:type="spellStart"/>
            <w:r w:rsidRPr="00FA5615">
              <w:rPr>
                <w:rFonts w:ascii="Candara" w:hAnsi="Candara"/>
              </w:rPr>
              <w:t>surprising</w:t>
            </w:r>
            <w:proofErr w:type="spellEnd"/>
            <w:r w:rsidRPr="00FA5615">
              <w:rPr>
                <w:rFonts w:ascii="Candara" w:hAnsi="Candara"/>
              </w:rPr>
              <w:t xml:space="preserve"> </w:t>
            </w:r>
            <w:proofErr w:type="spellStart"/>
            <w:r w:rsidRPr="00FA5615">
              <w:rPr>
                <w:rFonts w:ascii="Candara" w:hAnsi="Candara"/>
              </w:rPr>
              <w:t>or</w:t>
            </w:r>
            <w:proofErr w:type="spellEnd"/>
            <w:r w:rsidRPr="00FA5615">
              <w:rPr>
                <w:rFonts w:ascii="Candara" w:hAnsi="Candara"/>
              </w:rPr>
              <w:t xml:space="preserve"> </w:t>
            </w:r>
            <w:proofErr w:type="spellStart"/>
            <w:r w:rsidRPr="00FA5615">
              <w:rPr>
                <w:rFonts w:ascii="Candara" w:hAnsi="Candara"/>
              </w:rPr>
              <w:t>the</w:t>
            </w:r>
            <w:proofErr w:type="spellEnd"/>
            <w:r w:rsidRPr="00FA5615"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funniest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saddest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silliest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etc</w:t>
            </w:r>
            <w:proofErr w:type="spellEnd"/>
            <w:r>
              <w:rPr>
                <w:rFonts w:ascii="Candara" w:hAnsi="Candara"/>
              </w:rPr>
              <w:t>.„</w:t>
            </w:r>
          </w:p>
        </w:tc>
      </w:tr>
      <w:tr w:rsidR="00843DF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51858517" w:rsidR="00843DF9" w:rsidRPr="006D575A" w:rsidRDefault="00A4359F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Pisani intervju s izvanzemaljcem ili njihova vizija budućnosti.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4359F" w:rsidRPr="009D1019" w14:paraId="09AC1942" w14:textId="77777777" w:rsidTr="00A4359F">
        <w:trPr>
          <w:trHeight w:val="1572"/>
        </w:trPr>
        <w:tc>
          <w:tcPr>
            <w:tcW w:w="9288" w:type="dxa"/>
            <w:shd w:val="clear" w:color="auto" w:fill="auto"/>
          </w:tcPr>
          <w:p w14:paraId="5B87F418" w14:textId="22BB974C" w:rsidR="00A4359F" w:rsidRPr="009D1019" w:rsidRDefault="00A4359F" w:rsidP="008B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TOMORROW IS HERE</w:t>
            </w:r>
          </w:p>
        </w:tc>
      </w:tr>
    </w:tbl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60F1CE6A" w:rsidR="00843DF9" w:rsidRPr="006D575A" w:rsidRDefault="00843DF9" w:rsidP="00D0112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0112D">
              <w:rPr>
                <w:rFonts w:ascii="Candara" w:hAnsi="Candara"/>
                <w:b/>
              </w:rPr>
              <w:t>65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5B2C8184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7E1A036A" w:rsidR="008F1632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D0112D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31C44DA4" w:rsidR="00D0112D" w:rsidRPr="006D575A" w:rsidRDefault="00D0112D" w:rsidP="00D0112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57E592BF" w:rsidR="00D0112D" w:rsidRPr="006D575A" w:rsidRDefault="00D0112D" w:rsidP="00D0112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12 LOOKING FORWARD TO THE FUTURE</w:t>
            </w:r>
          </w:p>
        </w:tc>
      </w:tr>
      <w:tr w:rsidR="00CF6EA5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64D8CA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CDB7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49E9391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28FC9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7144BE1B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693D2F26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DCE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5841C15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28361D02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98141F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5A7B462A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A1D4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Raspravljati i predvidjeti budućnost </w:t>
            </w:r>
          </w:p>
          <w:p w14:paraId="4AB1FCE9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Čitati o vijestima u znanosti </w:t>
            </w:r>
          </w:p>
          <w:p w14:paraId="294047A5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Slušati izvješća </w:t>
            </w:r>
          </w:p>
          <w:p w14:paraId="220945FB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Procijeniti kandidate za neki projekt i navesti razloge za odabir </w:t>
            </w:r>
          </w:p>
          <w:p w14:paraId="58CE7B22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Naučiti kako napraviti aranžmane </w:t>
            </w:r>
          </w:p>
          <w:p w14:paraId="0456B619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>Uvesti i prakticirati FUTURE SIMPLE PASSIVE</w:t>
            </w:r>
          </w:p>
          <w:p w14:paraId="0D94A265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Vježbati korištenje WILL i GOING TO THE FUTURE  </w:t>
            </w:r>
          </w:p>
          <w:p w14:paraId="1A26B0D8" w14:textId="77777777" w:rsidR="0098141F" w:rsidRPr="0098141F" w:rsidRDefault="0098141F" w:rsidP="0098141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8141F">
              <w:rPr>
                <w:rFonts w:ascii="Candara" w:hAnsi="Candara"/>
                <w:szCs w:val="20"/>
              </w:rPr>
              <w:t xml:space="preserve">Prakticirati korištenje PRESENT SIMPLE i PRESENT CONTINUOUS za izražavanje budućnosti </w:t>
            </w:r>
          </w:p>
          <w:p w14:paraId="6197F56A" w14:textId="595B1221" w:rsidR="0098141F" w:rsidRPr="006D575A" w:rsidRDefault="0098141F" w:rsidP="0098141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98141F">
              <w:rPr>
                <w:rFonts w:ascii="Candara" w:hAnsi="Candara"/>
                <w:szCs w:val="20"/>
              </w:rPr>
              <w:t xml:space="preserve">Napisati e-mail o putovanju u svemir </w:t>
            </w:r>
          </w:p>
        </w:tc>
      </w:tr>
      <w:tr w:rsidR="0098141F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67B01643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EFAF9" w14:textId="77777777" w:rsidR="0098141F" w:rsidRPr="0098141F" w:rsidRDefault="0098141F" w:rsidP="0098141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98141F">
              <w:rPr>
                <w:rFonts w:ascii="Candara" w:hAnsi="Candara"/>
              </w:rPr>
              <w:t xml:space="preserve">Vokabular: </w:t>
            </w:r>
            <w:proofErr w:type="spellStart"/>
            <w:r w:rsidRPr="0098141F">
              <w:rPr>
                <w:rFonts w:ascii="Candara" w:hAnsi="Candara"/>
              </w:rPr>
              <w:t>Vocabulary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related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future </w:t>
            </w:r>
            <w:proofErr w:type="spellStart"/>
            <w:r w:rsidRPr="0098141F"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world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space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Expressions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collocations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to talk </w:t>
            </w:r>
            <w:proofErr w:type="spellStart"/>
            <w:r w:rsidRPr="0098141F">
              <w:rPr>
                <w:rFonts w:ascii="Candara" w:hAnsi="Candara"/>
              </w:rPr>
              <w:t>about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the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possible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changes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in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our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way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of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life</w:t>
            </w:r>
            <w:proofErr w:type="spellEnd"/>
            <w:r w:rsidRPr="0098141F">
              <w:rPr>
                <w:rFonts w:ascii="Candara" w:hAnsi="Candara"/>
              </w:rPr>
              <w:t>/</w:t>
            </w:r>
            <w:proofErr w:type="spellStart"/>
            <w:r w:rsidRPr="0098141F">
              <w:rPr>
                <w:rFonts w:ascii="Candara" w:hAnsi="Candara"/>
              </w:rPr>
              <w:t>climate</w:t>
            </w:r>
            <w:proofErr w:type="spellEnd"/>
            <w:r w:rsidRPr="0098141F">
              <w:rPr>
                <w:rFonts w:ascii="Candara" w:hAnsi="Candara"/>
              </w:rPr>
              <w:t xml:space="preserve">/medicine/ </w:t>
            </w:r>
            <w:proofErr w:type="spellStart"/>
            <w:r w:rsidRPr="0098141F">
              <w:rPr>
                <w:rFonts w:ascii="Candara" w:hAnsi="Candara"/>
              </w:rPr>
              <w:t>food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etc</w:t>
            </w:r>
            <w:proofErr w:type="spellEnd"/>
            <w:r w:rsidRPr="0098141F">
              <w:rPr>
                <w:rFonts w:ascii="Candara" w:hAnsi="Candara"/>
              </w:rPr>
              <w:t xml:space="preserve">., </w:t>
            </w:r>
            <w:proofErr w:type="spellStart"/>
            <w:r w:rsidRPr="0098141F">
              <w:rPr>
                <w:rFonts w:ascii="Candara" w:hAnsi="Candara"/>
              </w:rPr>
              <w:t>Expressions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related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space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tourism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Phrases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for </w:t>
            </w:r>
            <w:proofErr w:type="spellStart"/>
            <w:r w:rsidRPr="0098141F">
              <w:rPr>
                <w:rFonts w:ascii="Candara" w:hAnsi="Candara"/>
              </w:rPr>
              <w:t>making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arrangements</w:t>
            </w:r>
            <w:proofErr w:type="spellEnd"/>
          </w:p>
          <w:p w14:paraId="65013F56" w14:textId="46CEEDD6" w:rsidR="0098141F" w:rsidRPr="002D175E" w:rsidRDefault="0098141F" w:rsidP="0098141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98141F">
              <w:rPr>
                <w:rFonts w:ascii="Candara" w:hAnsi="Candara"/>
              </w:rPr>
              <w:t xml:space="preserve">Gramatika: Future </w:t>
            </w:r>
            <w:proofErr w:type="spellStart"/>
            <w:r w:rsidRPr="0098141F">
              <w:rPr>
                <w:rFonts w:ascii="Candara" w:hAnsi="Candara"/>
              </w:rPr>
              <w:t>simple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active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passive</w:t>
            </w:r>
            <w:proofErr w:type="spellEnd"/>
            <w:r w:rsidRPr="0098141F">
              <w:rPr>
                <w:rFonts w:ascii="Candara" w:hAnsi="Candara"/>
              </w:rPr>
              <w:t xml:space="preserve">, </w:t>
            </w:r>
            <w:proofErr w:type="spellStart"/>
            <w:r w:rsidRPr="0098141F">
              <w:rPr>
                <w:rFonts w:ascii="Candara" w:hAnsi="Candara"/>
              </w:rPr>
              <w:t>WIll</w:t>
            </w:r>
            <w:proofErr w:type="spellEnd"/>
            <w:r w:rsidRPr="0098141F">
              <w:rPr>
                <w:rFonts w:ascii="Candara" w:hAnsi="Candara"/>
              </w:rPr>
              <w:t xml:space="preserve"> future/</w:t>
            </w:r>
            <w:proofErr w:type="spellStart"/>
            <w:r w:rsidRPr="0098141F">
              <w:rPr>
                <w:rFonts w:ascii="Candara" w:hAnsi="Candara"/>
              </w:rPr>
              <w:t>going</w:t>
            </w:r>
            <w:proofErr w:type="spellEnd"/>
            <w:r w:rsidRPr="0098141F">
              <w:rPr>
                <w:rFonts w:ascii="Candara" w:hAnsi="Candara"/>
              </w:rPr>
              <w:t xml:space="preserve"> to future, </w:t>
            </w:r>
            <w:proofErr w:type="spellStart"/>
            <w:r w:rsidRPr="0098141F">
              <w:rPr>
                <w:rFonts w:ascii="Candara" w:hAnsi="Candara"/>
              </w:rPr>
              <w:t>Present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simple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present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continuous</w:t>
            </w:r>
            <w:proofErr w:type="spellEnd"/>
            <w:r w:rsidRPr="0098141F">
              <w:rPr>
                <w:rFonts w:ascii="Candara" w:hAnsi="Candara"/>
              </w:rPr>
              <w:t xml:space="preserve"> </w:t>
            </w:r>
            <w:proofErr w:type="spellStart"/>
            <w:r w:rsidRPr="0098141F">
              <w:rPr>
                <w:rFonts w:ascii="Candara" w:hAnsi="Candara"/>
              </w:rPr>
              <w:t>used</w:t>
            </w:r>
            <w:proofErr w:type="spellEnd"/>
            <w:r w:rsidRPr="0098141F">
              <w:rPr>
                <w:rFonts w:ascii="Candara" w:hAnsi="Candara"/>
              </w:rPr>
              <w:t xml:space="preserve"> to </w:t>
            </w:r>
            <w:proofErr w:type="spellStart"/>
            <w:r w:rsidRPr="0098141F">
              <w:rPr>
                <w:rFonts w:ascii="Candara" w:hAnsi="Candara"/>
              </w:rPr>
              <w:t>express</w:t>
            </w:r>
            <w:proofErr w:type="spellEnd"/>
            <w:r w:rsidRPr="0098141F">
              <w:rPr>
                <w:rFonts w:ascii="Candara" w:hAnsi="Candara"/>
              </w:rPr>
              <w:t xml:space="preserve"> future</w:t>
            </w:r>
          </w:p>
        </w:tc>
      </w:tr>
      <w:tr w:rsidR="0098141F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543AEBA6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7E88" w14:textId="77777777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ED2E693" w14:textId="77777777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1BE44D9A" w14:textId="77777777" w:rsidR="0098141F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2081C944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8141F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27CD2CC5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2069" w14:textId="77777777" w:rsidR="0098141F" w:rsidRPr="006D575A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98-105.</w:t>
            </w:r>
          </w:p>
          <w:p w14:paraId="723D7F07" w14:textId="53553FF3" w:rsidR="0098141F" w:rsidRPr="009B4F2B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110-115.</w:t>
            </w:r>
          </w:p>
        </w:tc>
      </w:tr>
      <w:tr w:rsidR="0098141F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2A2FFF31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40ADA982" w:rsidR="0098141F" w:rsidRDefault="0098141F" w:rsidP="0098141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614CC1DB" wp14:editId="58B5E266">
                  <wp:extent cx="516467" cy="145856"/>
                  <wp:effectExtent l="0" t="0" r="0" b="698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54BB35D9" wp14:editId="2D0DBB05">
                  <wp:extent cx="389548" cy="152395"/>
                  <wp:effectExtent l="0" t="0" r="0" b="63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41F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7C21E102" w:rsidR="0098141F" w:rsidRPr="006D575A" w:rsidRDefault="0098141F" w:rsidP="0098141F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428506CE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462F464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34654DA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1C3215B3" w14:textId="77777777" w:rsidR="0098141F" w:rsidRPr="00CF6EA5" w:rsidRDefault="0098141F" w:rsidP="0098141F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55A39429" w14:textId="48773A16" w:rsidR="0098141F" w:rsidRPr="009B4F2B" w:rsidRDefault="0098141F" w:rsidP="0098141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CEE" w14:textId="72C2741D" w:rsidR="00540117" w:rsidRPr="00A4359F" w:rsidRDefault="00540117" w:rsidP="00A435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domaće zadaće.</w:t>
            </w:r>
          </w:p>
        </w:tc>
      </w:tr>
      <w:tr w:rsidR="00843DF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A131" w14:textId="77777777" w:rsidR="00A4359F" w:rsidRPr="00A4359F" w:rsidRDefault="00032051" w:rsidP="00A435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</w:t>
            </w:r>
            <w:r w:rsidR="00A4359F" w:rsidRPr="00A4359F">
              <w:rPr>
                <w:rFonts w:ascii="Candara" w:hAnsi="Candara"/>
              </w:rPr>
              <w:t>‘</w:t>
            </w:r>
            <w:proofErr w:type="spellStart"/>
            <w:r w:rsidR="00A4359F" w:rsidRPr="00A4359F">
              <w:rPr>
                <w:rFonts w:ascii="Candara" w:hAnsi="Candara"/>
                <w:b/>
                <w:i/>
              </w:rPr>
              <w:t>With</w:t>
            </w:r>
            <w:proofErr w:type="spellEnd"/>
            <w:r w:rsidR="00A4359F" w:rsidRPr="00A4359F">
              <w:rPr>
                <w:rFonts w:ascii="Candara" w:hAnsi="Candara"/>
                <w:b/>
                <w:i/>
              </w:rPr>
              <w:t xml:space="preserve"> a bit </w:t>
            </w:r>
            <w:proofErr w:type="spellStart"/>
            <w:r w:rsidR="00A4359F" w:rsidRPr="00A4359F">
              <w:rPr>
                <w:rFonts w:ascii="Candara" w:hAnsi="Candara"/>
                <w:b/>
                <w:i/>
              </w:rPr>
              <w:t>of</w:t>
            </w:r>
            <w:proofErr w:type="spellEnd"/>
            <w:r w:rsidR="00A4359F" w:rsidRPr="00A4359F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A4359F" w:rsidRPr="00A4359F">
              <w:rPr>
                <w:rFonts w:ascii="Candara" w:hAnsi="Candara"/>
                <w:b/>
                <w:i/>
              </w:rPr>
              <w:t>luck</w:t>
            </w:r>
            <w:proofErr w:type="spellEnd"/>
            <w:r w:rsidR="00A4359F" w:rsidRPr="00A4359F">
              <w:rPr>
                <w:rFonts w:ascii="Candara" w:hAnsi="Candara"/>
                <w:b/>
                <w:i/>
              </w:rPr>
              <w:t>’</w:t>
            </w:r>
            <w:r>
              <w:rPr>
                <w:rFonts w:ascii="Candara" w:hAnsi="Candara"/>
              </w:rPr>
              <w:t xml:space="preserve">. Učenici </w:t>
            </w:r>
            <w:r w:rsidR="00A4359F">
              <w:rPr>
                <w:rFonts w:ascii="Candara" w:hAnsi="Candara"/>
              </w:rPr>
              <w:t>brzo pročitaju uvodni tekst i bez gledanja pokušaju usmeno dovršiti započete rečenice:</w:t>
            </w:r>
            <w:r w:rsidR="00A4359F" w:rsidRPr="00A4359F">
              <w:rPr>
                <w:rFonts w:ascii="Candara" w:hAnsi="Candara"/>
              </w:rPr>
              <w:t xml:space="preserve">   </w:t>
            </w:r>
            <w:r w:rsidR="00A4359F" w:rsidRPr="00A4359F">
              <w:rPr>
                <w:rFonts w:ascii="Candara" w:hAnsi="Candara"/>
                <w:i/>
              </w:rPr>
              <w:t xml:space="preserve">SpaceTravel.com </w:t>
            </w:r>
            <w:proofErr w:type="spellStart"/>
            <w:r w:rsidR="00A4359F" w:rsidRPr="00A4359F">
              <w:rPr>
                <w:rFonts w:ascii="Candara" w:hAnsi="Candara"/>
                <w:i/>
              </w:rPr>
              <w:t>has</w:t>
            </w:r>
            <w:proofErr w:type="spellEnd"/>
            <w:r w:rsidR="00A4359F" w:rsidRPr="00A4359F">
              <w:rPr>
                <w:rFonts w:ascii="Candara" w:hAnsi="Candara"/>
                <w:i/>
              </w:rPr>
              <w:t xml:space="preserve"> </w:t>
            </w:r>
            <w:proofErr w:type="spellStart"/>
            <w:r w:rsidR="00A4359F" w:rsidRPr="00A4359F">
              <w:rPr>
                <w:rFonts w:ascii="Candara" w:hAnsi="Candara"/>
                <w:i/>
              </w:rPr>
              <w:t>decided</w:t>
            </w:r>
            <w:proofErr w:type="spellEnd"/>
            <w:r w:rsidR="00A4359F" w:rsidRPr="00A4359F">
              <w:rPr>
                <w:rFonts w:ascii="Candara" w:hAnsi="Candara"/>
                <w:i/>
              </w:rPr>
              <w:t xml:space="preserve"> to... </w:t>
            </w:r>
          </w:p>
          <w:p w14:paraId="3C02A294" w14:textId="713CF91D" w:rsidR="00A4359F" w:rsidRPr="00A4359F" w:rsidRDefault="00A4359F" w:rsidP="00A4359F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A4359F">
              <w:rPr>
                <w:rFonts w:ascii="Candara" w:hAnsi="Candara"/>
                <w:i/>
              </w:rPr>
              <w:t xml:space="preserve">One </w:t>
            </w:r>
            <w:proofErr w:type="spellStart"/>
            <w:r w:rsidRPr="00A4359F">
              <w:rPr>
                <w:rFonts w:ascii="Candara" w:hAnsi="Candara"/>
                <w:i/>
              </w:rPr>
              <w:t>teenager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 </w:t>
            </w:r>
            <w:proofErr w:type="spellStart"/>
            <w:r w:rsidRPr="00A4359F">
              <w:rPr>
                <w:rFonts w:ascii="Candara" w:hAnsi="Candara"/>
                <w:i/>
              </w:rPr>
              <w:t>will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... </w:t>
            </w:r>
          </w:p>
          <w:p w14:paraId="4C23D012" w14:textId="7F1BCABF" w:rsidR="00A4359F" w:rsidRPr="00A4359F" w:rsidRDefault="00A4359F" w:rsidP="00A4359F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A4359F">
              <w:rPr>
                <w:rFonts w:ascii="Candara" w:hAnsi="Candara"/>
                <w:i/>
              </w:rPr>
              <w:t>They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 </w:t>
            </w:r>
            <w:proofErr w:type="spellStart"/>
            <w:r w:rsidRPr="00A4359F">
              <w:rPr>
                <w:rFonts w:ascii="Candara" w:hAnsi="Candara"/>
                <w:i/>
              </w:rPr>
              <w:t>have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 </w:t>
            </w:r>
            <w:proofErr w:type="spellStart"/>
            <w:r w:rsidRPr="00A4359F">
              <w:rPr>
                <w:rFonts w:ascii="Candara" w:hAnsi="Candara"/>
                <w:i/>
              </w:rPr>
              <w:t>made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 a... </w:t>
            </w:r>
          </w:p>
          <w:p w14:paraId="14F2273F" w14:textId="59382EEB" w:rsidR="00A4359F" w:rsidRPr="00A4359F" w:rsidRDefault="00A4359F" w:rsidP="00A4359F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A4359F">
              <w:rPr>
                <w:rFonts w:ascii="Candara" w:hAnsi="Candara"/>
                <w:i/>
              </w:rPr>
              <w:t>Each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 </w:t>
            </w:r>
            <w:proofErr w:type="spellStart"/>
            <w:r w:rsidRPr="00A4359F">
              <w:rPr>
                <w:rFonts w:ascii="Candara" w:hAnsi="Candara"/>
                <w:i/>
              </w:rPr>
              <w:t>candidate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 </w:t>
            </w:r>
            <w:proofErr w:type="spellStart"/>
            <w:r w:rsidRPr="00A4359F">
              <w:rPr>
                <w:rFonts w:ascii="Candara" w:hAnsi="Candara"/>
                <w:i/>
              </w:rPr>
              <w:t>will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 </w:t>
            </w:r>
            <w:proofErr w:type="spellStart"/>
            <w:r w:rsidRPr="00A4359F">
              <w:rPr>
                <w:rFonts w:ascii="Candara" w:hAnsi="Candara"/>
                <w:i/>
              </w:rPr>
              <w:t>also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... </w:t>
            </w:r>
          </w:p>
          <w:p w14:paraId="2AC549F1" w14:textId="25C803D2" w:rsidR="00032051" w:rsidRPr="00A4359F" w:rsidRDefault="00A4359F" w:rsidP="00A4359F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A4359F">
              <w:rPr>
                <w:rFonts w:ascii="Candara" w:hAnsi="Candara"/>
                <w:i/>
              </w:rPr>
              <w:t>By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 </w:t>
            </w:r>
            <w:proofErr w:type="spellStart"/>
            <w:r w:rsidRPr="00A4359F">
              <w:rPr>
                <w:rFonts w:ascii="Candara" w:hAnsi="Candara"/>
                <w:i/>
              </w:rPr>
              <w:t>looking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 at </w:t>
            </w:r>
            <w:proofErr w:type="spellStart"/>
            <w:r w:rsidRPr="00A4359F">
              <w:rPr>
                <w:rFonts w:ascii="Candara" w:hAnsi="Candara"/>
                <w:i/>
              </w:rPr>
              <w:t>their</w:t>
            </w:r>
            <w:proofErr w:type="spellEnd"/>
            <w:r w:rsidRPr="00A4359F">
              <w:rPr>
                <w:rFonts w:ascii="Candara" w:hAnsi="Candara"/>
                <w:i/>
              </w:rPr>
              <w:t xml:space="preserve"> </w:t>
            </w:r>
            <w:proofErr w:type="spellStart"/>
            <w:r w:rsidRPr="00A4359F">
              <w:rPr>
                <w:rFonts w:ascii="Candara" w:hAnsi="Candara"/>
                <w:i/>
              </w:rPr>
              <w:t>answers</w:t>
            </w:r>
            <w:proofErr w:type="spellEnd"/>
            <w:r w:rsidRPr="00A4359F">
              <w:rPr>
                <w:rFonts w:ascii="Candara" w:hAnsi="Candara"/>
                <w:i/>
              </w:rPr>
              <w:t>...</w:t>
            </w:r>
          </w:p>
          <w:p w14:paraId="080A1674" w14:textId="12A94813" w:rsidR="00A4359F" w:rsidRDefault="00296AAE" w:rsidP="00A435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riješe </w:t>
            </w:r>
            <w:r w:rsidR="00A4359F">
              <w:rPr>
                <w:rFonts w:ascii="Candara" w:hAnsi="Candara"/>
              </w:rPr>
              <w:t>upitnik i pročitaju svoje odgovore.</w:t>
            </w:r>
          </w:p>
          <w:p w14:paraId="501D8EA2" w14:textId="77777777" w:rsidR="00296AAE" w:rsidRDefault="00296AAE" w:rsidP="00A435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A4359F">
              <w:rPr>
                <w:rFonts w:ascii="Candara" w:hAnsi="Candara"/>
              </w:rPr>
              <w:t>predstavi zadatke slušanja s razumijevanjem (1 i 3 str. 105). Slušaju i više puta ako je potrebno pa se provjere ispravnost odgovora.</w:t>
            </w:r>
          </w:p>
          <w:p w14:paraId="279F7265" w14:textId="59405590" w:rsidR="00A4359F" w:rsidRPr="009D1019" w:rsidRDefault="00A4359F" w:rsidP="00A435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Grupna diskusija prema zadatku 2 na str. 105.</w:t>
            </w:r>
          </w:p>
        </w:tc>
      </w:tr>
      <w:tr w:rsidR="00843DF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3B8D6207" w:rsidR="00032051" w:rsidRPr="00296AAE" w:rsidRDefault="00032051" w:rsidP="001E5E1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96AAE">
              <w:rPr>
                <w:rFonts w:ascii="Candara" w:hAnsi="Candara"/>
              </w:rPr>
              <w:t xml:space="preserve">riješe zadatak </w:t>
            </w:r>
            <w:r w:rsidR="001E5E14">
              <w:rPr>
                <w:rFonts w:ascii="Candara" w:hAnsi="Candara"/>
              </w:rPr>
              <w:t>7</w:t>
            </w:r>
            <w:r w:rsidR="00296AAE">
              <w:rPr>
                <w:rFonts w:ascii="Candara" w:hAnsi="Candara"/>
              </w:rPr>
              <w:t xml:space="preserve"> u radnoj bilježnici str. </w:t>
            </w:r>
            <w:r w:rsidR="001E5E14">
              <w:rPr>
                <w:rFonts w:ascii="Candara" w:hAnsi="Candara"/>
              </w:rPr>
              <w:t>115</w:t>
            </w:r>
            <w:r w:rsidR="00296AAE">
              <w:rPr>
                <w:rFonts w:ascii="Candara" w:hAnsi="Candara"/>
              </w:rPr>
              <w:t>. ako je potrebno i prodiskutiraju što žele.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843DF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4D60C43B" w:rsidR="00843DF9" w:rsidRPr="006D575A" w:rsidRDefault="001E5E14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Pisana aktivnost SEE UNIVERSE – email to </w:t>
            </w:r>
            <w:proofErr w:type="spellStart"/>
            <w:r>
              <w:rPr>
                <w:rFonts w:ascii="Candara" w:hAnsi="Candara"/>
              </w:rPr>
              <w:t>friends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from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space</w:t>
            </w:r>
            <w:proofErr w:type="spellEnd"/>
            <w:r>
              <w:rPr>
                <w:rFonts w:ascii="Candara" w:hAnsi="Candara"/>
              </w:rPr>
              <w:t>, str.</w:t>
            </w:r>
            <w:bookmarkStart w:id="0" w:name="_GoBack"/>
            <w:bookmarkEnd w:id="0"/>
            <w:r>
              <w:rPr>
                <w:rFonts w:ascii="Candara" w:hAnsi="Candara"/>
              </w:rPr>
              <w:t xml:space="preserve"> 104</w:t>
            </w:r>
            <w:r w:rsidR="00296AAE">
              <w:rPr>
                <w:rFonts w:ascii="Candara" w:hAnsi="Candara"/>
              </w:rPr>
              <w:t xml:space="preserve">. 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74146E1E" w14:textId="28439B9A" w:rsidR="00CF6EA5" w:rsidRDefault="00A4359F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A4359F">
              <w:rPr>
                <w:rFonts w:ascii="Candara" w:hAnsi="Candara" w:cs="Calibri"/>
                <w:b/>
              </w:rPr>
              <w:t>‘</w:t>
            </w:r>
            <w:proofErr w:type="spellStart"/>
            <w:r w:rsidRPr="00A4359F">
              <w:rPr>
                <w:rFonts w:ascii="Candara" w:hAnsi="Candara" w:cs="Calibri"/>
                <w:b/>
              </w:rPr>
              <w:t>With</w:t>
            </w:r>
            <w:proofErr w:type="spellEnd"/>
            <w:r w:rsidRPr="00A4359F">
              <w:rPr>
                <w:rFonts w:ascii="Candara" w:hAnsi="Candara" w:cs="Calibri"/>
                <w:b/>
              </w:rPr>
              <w:t xml:space="preserve"> a bit </w:t>
            </w:r>
            <w:proofErr w:type="spellStart"/>
            <w:r w:rsidRPr="00A4359F">
              <w:rPr>
                <w:rFonts w:ascii="Candara" w:hAnsi="Candara" w:cs="Calibri"/>
                <w:b/>
              </w:rPr>
              <w:t>of</w:t>
            </w:r>
            <w:proofErr w:type="spellEnd"/>
            <w:r w:rsidRPr="00A4359F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A4359F">
              <w:rPr>
                <w:rFonts w:ascii="Candara" w:hAnsi="Candara" w:cs="Calibri"/>
                <w:b/>
              </w:rPr>
              <w:t>luck</w:t>
            </w:r>
            <w:proofErr w:type="spellEnd"/>
            <w:r w:rsidRPr="00A4359F">
              <w:rPr>
                <w:rFonts w:ascii="Candara" w:hAnsi="Candara" w:cs="Calibri"/>
                <w:b/>
              </w:rPr>
              <w:t>’</w:t>
            </w:r>
          </w:p>
          <w:p w14:paraId="44B52734" w14:textId="77777777" w:rsidR="00A4359F" w:rsidRDefault="00A4359F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045F1485" w14:textId="77777777" w:rsidR="00A4359F" w:rsidRPr="00A4359F" w:rsidRDefault="00A4359F" w:rsidP="00A4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A4359F">
              <w:rPr>
                <w:rFonts w:ascii="Candara" w:hAnsi="Candara" w:cs="Calibri"/>
              </w:rPr>
              <w:t xml:space="preserve">SpaceTravel.com </w:t>
            </w:r>
            <w:proofErr w:type="spellStart"/>
            <w:r w:rsidRPr="00A4359F">
              <w:rPr>
                <w:rFonts w:ascii="Candara" w:hAnsi="Candara" w:cs="Calibri"/>
              </w:rPr>
              <w:t>has</w:t>
            </w:r>
            <w:proofErr w:type="spellEnd"/>
            <w:r w:rsidRPr="00A4359F">
              <w:rPr>
                <w:rFonts w:ascii="Candara" w:hAnsi="Candara" w:cs="Calibri"/>
              </w:rPr>
              <w:t xml:space="preserve"> </w:t>
            </w:r>
            <w:proofErr w:type="spellStart"/>
            <w:r w:rsidRPr="00A4359F">
              <w:rPr>
                <w:rFonts w:ascii="Candara" w:hAnsi="Candara" w:cs="Calibri"/>
              </w:rPr>
              <w:t>decided</w:t>
            </w:r>
            <w:proofErr w:type="spellEnd"/>
            <w:r w:rsidRPr="00A4359F">
              <w:rPr>
                <w:rFonts w:ascii="Candara" w:hAnsi="Candara" w:cs="Calibri"/>
              </w:rPr>
              <w:t xml:space="preserve"> to... </w:t>
            </w:r>
          </w:p>
          <w:p w14:paraId="4EA2E3B2" w14:textId="77777777" w:rsidR="00A4359F" w:rsidRPr="00A4359F" w:rsidRDefault="00A4359F" w:rsidP="00A4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A4359F">
              <w:rPr>
                <w:rFonts w:ascii="Candara" w:hAnsi="Candara" w:cs="Calibri"/>
              </w:rPr>
              <w:t xml:space="preserve">One </w:t>
            </w:r>
            <w:proofErr w:type="spellStart"/>
            <w:r w:rsidRPr="00A4359F">
              <w:rPr>
                <w:rFonts w:ascii="Candara" w:hAnsi="Candara" w:cs="Calibri"/>
              </w:rPr>
              <w:t>teenager</w:t>
            </w:r>
            <w:proofErr w:type="spellEnd"/>
            <w:r w:rsidRPr="00A4359F">
              <w:rPr>
                <w:rFonts w:ascii="Candara" w:hAnsi="Candara" w:cs="Calibri"/>
              </w:rPr>
              <w:t xml:space="preserve"> </w:t>
            </w:r>
            <w:proofErr w:type="spellStart"/>
            <w:r w:rsidRPr="00A4359F">
              <w:rPr>
                <w:rFonts w:ascii="Candara" w:hAnsi="Candara" w:cs="Calibri"/>
              </w:rPr>
              <w:t>will</w:t>
            </w:r>
            <w:proofErr w:type="spellEnd"/>
            <w:r w:rsidRPr="00A4359F">
              <w:rPr>
                <w:rFonts w:ascii="Candara" w:hAnsi="Candara" w:cs="Calibri"/>
              </w:rPr>
              <w:t xml:space="preserve">... </w:t>
            </w:r>
          </w:p>
          <w:p w14:paraId="5A05F20A" w14:textId="77777777" w:rsidR="00A4359F" w:rsidRPr="00A4359F" w:rsidRDefault="00A4359F" w:rsidP="00A4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A4359F">
              <w:rPr>
                <w:rFonts w:ascii="Candara" w:hAnsi="Candara" w:cs="Calibri"/>
              </w:rPr>
              <w:t>They</w:t>
            </w:r>
            <w:proofErr w:type="spellEnd"/>
            <w:r w:rsidRPr="00A4359F">
              <w:rPr>
                <w:rFonts w:ascii="Candara" w:hAnsi="Candara" w:cs="Calibri"/>
              </w:rPr>
              <w:t xml:space="preserve"> </w:t>
            </w:r>
            <w:proofErr w:type="spellStart"/>
            <w:r w:rsidRPr="00A4359F">
              <w:rPr>
                <w:rFonts w:ascii="Candara" w:hAnsi="Candara" w:cs="Calibri"/>
              </w:rPr>
              <w:t>have</w:t>
            </w:r>
            <w:proofErr w:type="spellEnd"/>
            <w:r w:rsidRPr="00A4359F">
              <w:rPr>
                <w:rFonts w:ascii="Candara" w:hAnsi="Candara" w:cs="Calibri"/>
              </w:rPr>
              <w:t xml:space="preserve"> </w:t>
            </w:r>
            <w:proofErr w:type="spellStart"/>
            <w:r w:rsidRPr="00A4359F">
              <w:rPr>
                <w:rFonts w:ascii="Candara" w:hAnsi="Candara" w:cs="Calibri"/>
              </w:rPr>
              <w:t>made</w:t>
            </w:r>
            <w:proofErr w:type="spellEnd"/>
            <w:r w:rsidRPr="00A4359F">
              <w:rPr>
                <w:rFonts w:ascii="Candara" w:hAnsi="Candara" w:cs="Calibri"/>
              </w:rPr>
              <w:t xml:space="preserve"> a... </w:t>
            </w:r>
          </w:p>
          <w:p w14:paraId="31234353" w14:textId="77777777" w:rsidR="00A4359F" w:rsidRPr="00A4359F" w:rsidRDefault="00A4359F" w:rsidP="00A4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A4359F">
              <w:rPr>
                <w:rFonts w:ascii="Candara" w:hAnsi="Candara" w:cs="Calibri"/>
              </w:rPr>
              <w:t>Each</w:t>
            </w:r>
            <w:proofErr w:type="spellEnd"/>
            <w:r w:rsidRPr="00A4359F">
              <w:rPr>
                <w:rFonts w:ascii="Candara" w:hAnsi="Candara" w:cs="Calibri"/>
              </w:rPr>
              <w:t xml:space="preserve"> </w:t>
            </w:r>
            <w:proofErr w:type="spellStart"/>
            <w:r w:rsidRPr="00A4359F">
              <w:rPr>
                <w:rFonts w:ascii="Candara" w:hAnsi="Candara" w:cs="Calibri"/>
              </w:rPr>
              <w:t>candidate</w:t>
            </w:r>
            <w:proofErr w:type="spellEnd"/>
            <w:r w:rsidRPr="00A4359F">
              <w:rPr>
                <w:rFonts w:ascii="Candara" w:hAnsi="Candara" w:cs="Calibri"/>
              </w:rPr>
              <w:t xml:space="preserve"> </w:t>
            </w:r>
            <w:proofErr w:type="spellStart"/>
            <w:r w:rsidRPr="00A4359F">
              <w:rPr>
                <w:rFonts w:ascii="Candara" w:hAnsi="Candara" w:cs="Calibri"/>
              </w:rPr>
              <w:t>will</w:t>
            </w:r>
            <w:proofErr w:type="spellEnd"/>
            <w:r w:rsidRPr="00A4359F">
              <w:rPr>
                <w:rFonts w:ascii="Candara" w:hAnsi="Candara" w:cs="Calibri"/>
              </w:rPr>
              <w:t xml:space="preserve"> </w:t>
            </w:r>
            <w:proofErr w:type="spellStart"/>
            <w:r w:rsidRPr="00A4359F">
              <w:rPr>
                <w:rFonts w:ascii="Candara" w:hAnsi="Candara" w:cs="Calibri"/>
              </w:rPr>
              <w:t>also</w:t>
            </w:r>
            <w:proofErr w:type="spellEnd"/>
            <w:r w:rsidRPr="00A4359F">
              <w:rPr>
                <w:rFonts w:ascii="Candara" w:hAnsi="Candara" w:cs="Calibri"/>
              </w:rPr>
              <w:t xml:space="preserve">... </w:t>
            </w:r>
          </w:p>
          <w:p w14:paraId="0715BB9F" w14:textId="30DA8AE4" w:rsidR="00A4359F" w:rsidRPr="009D1019" w:rsidRDefault="00A4359F" w:rsidP="00A4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A4359F">
              <w:rPr>
                <w:rFonts w:ascii="Candara" w:hAnsi="Candara" w:cs="Calibri"/>
              </w:rPr>
              <w:t>By</w:t>
            </w:r>
            <w:proofErr w:type="spellEnd"/>
            <w:r w:rsidRPr="00A4359F">
              <w:rPr>
                <w:rFonts w:ascii="Candara" w:hAnsi="Candara" w:cs="Calibri"/>
              </w:rPr>
              <w:t xml:space="preserve"> </w:t>
            </w:r>
            <w:proofErr w:type="spellStart"/>
            <w:r w:rsidRPr="00A4359F">
              <w:rPr>
                <w:rFonts w:ascii="Candara" w:hAnsi="Candara" w:cs="Calibri"/>
              </w:rPr>
              <w:t>looking</w:t>
            </w:r>
            <w:proofErr w:type="spellEnd"/>
            <w:r w:rsidRPr="00A4359F">
              <w:rPr>
                <w:rFonts w:ascii="Candara" w:hAnsi="Candara" w:cs="Calibri"/>
              </w:rPr>
              <w:t xml:space="preserve"> at </w:t>
            </w:r>
            <w:proofErr w:type="spellStart"/>
            <w:r w:rsidRPr="00A4359F">
              <w:rPr>
                <w:rFonts w:ascii="Candara" w:hAnsi="Candara" w:cs="Calibri"/>
              </w:rPr>
              <w:t>their</w:t>
            </w:r>
            <w:proofErr w:type="spellEnd"/>
            <w:r w:rsidRPr="00A4359F">
              <w:rPr>
                <w:rFonts w:ascii="Candara" w:hAnsi="Candara" w:cs="Calibri"/>
              </w:rPr>
              <w:t xml:space="preserve"> </w:t>
            </w:r>
            <w:proofErr w:type="spellStart"/>
            <w:r w:rsidRPr="00A4359F">
              <w:rPr>
                <w:rFonts w:ascii="Candara" w:hAnsi="Candara" w:cs="Calibri"/>
              </w:rPr>
              <w:t>answers</w:t>
            </w:r>
            <w:proofErr w:type="spellEnd"/>
            <w:r w:rsidRPr="00A4359F">
              <w:rPr>
                <w:rFonts w:ascii="Candara" w:hAnsi="Candara" w:cs="Calibri"/>
              </w:rPr>
              <w:t>...</w:t>
            </w:r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5A56926" w14:textId="7777777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843DF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E920B" w14:textId="77777777" w:rsidR="00393C3B" w:rsidRDefault="00393C3B">
      <w:pPr>
        <w:spacing w:after="0" w:line="240" w:lineRule="auto"/>
      </w:pPr>
      <w:r>
        <w:separator/>
      </w:r>
    </w:p>
  </w:endnote>
  <w:endnote w:type="continuationSeparator" w:id="0">
    <w:p w14:paraId="059721E2" w14:textId="77777777" w:rsidR="00393C3B" w:rsidRDefault="0039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elt Tip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0F1DAAD0" w:rsidR="00685C63" w:rsidRDefault="00685C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1E5E14">
      <w:rPr>
        <w:rFonts w:cs="Calibri"/>
        <w:noProof/>
        <w:color w:val="000000"/>
      </w:rPr>
      <w:t>8</w:t>
    </w:r>
    <w:r>
      <w:rPr>
        <w:rFonts w:cs="Calibri"/>
        <w:color w:val="000000"/>
      </w:rPr>
      <w:fldChar w:fldCharType="end"/>
    </w:r>
  </w:p>
  <w:p w14:paraId="49E6F8B2" w14:textId="77777777" w:rsidR="00685C63" w:rsidRDefault="00685C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FF843" w14:textId="77777777" w:rsidR="00393C3B" w:rsidRDefault="00393C3B">
      <w:pPr>
        <w:spacing w:after="0" w:line="240" w:lineRule="auto"/>
      </w:pPr>
      <w:r>
        <w:separator/>
      </w:r>
    </w:p>
  </w:footnote>
  <w:footnote w:type="continuationSeparator" w:id="0">
    <w:p w14:paraId="69187216" w14:textId="77777777" w:rsidR="00393C3B" w:rsidRDefault="00393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3"/>
  </w:num>
  <w:num w:numId="5">
    <w:abstractNumId w:val="19"/>
  </w:num>
  <w:num w:numId="6">
    <w:abstractNumId w:val="17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5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1"/>
  </w:num>
  <w:num w:numId="19">
    <w:abstractNumId w:val="14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32051"/>
    <w:rsid w:val="00040D90"/>
    <w:rsid w:val="000466A8"/>
    <w:rsid w:val="000562E4"/>
    <w:rsid w:val="000723FD"/>
    <w:rsid w:val="00085545"/>
    <w:rsid w:val="00093B57"/>
    <w:rsid w:val="000B3D23"/>
    <w:rsid w:val="000D228C"/>
    <w:rsid w:val="00106791"/>
    <w:rsid w:val="0015676F"/>
    <w:rsid w:val="0019724E"/>
    <w:rsid w:val="001B39BA"/>
    <w:rsid w:val="001C7F45"/>
    <w:rsid w:val="001E5E14"/>
    <w:rsid w:val="001F042E"/>
    <w:rsid w:val="00216FDA"/>
    <w:rsid w:val="00237B3F"/>
    <w:rsid w:val="00282128"/>
    <w:rsid w:val="00296AAE"/>
    <w:rsid w:val="00296E87"/>
    <w:rsid w:val="002D175E"/>
    <w:rsid w:val="002F6961"/>
    <w:rsid w:val="00344C4C"/>
    <w:rsid w:val="003467D4"/>
    <w:rsid w:val="00367267"/>
    <w:rsid w:val="00393C3B"/>
    <w:rsid w:val="003A5FD6"/>
    <w:rsid w:val="003E5E9D"/>
    <w:rsid w:val="00402E64"/>
    <w:rsid w:val="004049A0"/>
    <w:rsid w:val="00433F88"/>
    <w:rsid w:val="00437ABE"/>
    <w:rsid w:val="004544CB"/>
    <w:rsid w:val="00495FFD"/>
    <w:rsid w:val="004A0E37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37B3C"/>
    <w:rsid w:val="00540117"/>
    <w:rsid w:val="00581305"/>
    <w:rsid w:val="005817B3"/>
    <w:rsid w:val="00581B05"/>
    <w:rsid w:val="005A35F1"/>
    <w:rsid w:val="005A64EA"/>
    <w:rsid w:val="00600543"/>
    <w:rsid w:val="00613140"/>
    <w:rsid w:val="006235BE"/>
    <w:rsid w:val="0068455C"/>
    <w:rsid w:val="00685C63"/>
    <w:rsid w:val="00687FB8"/>
    <w:rsid w:val="006D575A"/>
    <w:rsid w:val="006E1CF6"/>
    <w:rsid w:val="006F5719"/>
    <w:rsid w:val="00724EA3"/>
    <w:rsid w:val="007454E2"/>
    <w:rsid w:val="00751A49"/>
    <w:rsid w:val="007667EE"/>
    <w:rsid w:val="007B57A1"/>
    <w:rsid w:val="007B5E33"/>
    <w:rsid w:val="00811261"/>
    <w:rsid w:val="00843DF9"/>
    <w:rsid w:val="00856718"/>
    <w:rsid w:val="008A76DA"/>
    <w:rsid w:val="008F1632"/>
    <w:rsid w:val="00904D0D"/>
    <w:rsid w:val="009262E3"/>
    <w:rsid w:val="00966BC1"/>
    <w:rsid w:val="0098141F"/>
    <w:rsid w:val="009B4F2B"/>
    <w:rsid w:val="009C0017"/>
    <w:rsid w:val="009D1019"/>
    <w:rsid w:val="009E76F5"/>
    <w:rsid w:val="00A0288E"/>
    <w:rsid w:val="00A03800"/>
    <w:rsid w:val="00A27E83"/>
    <w:rsid w:val="00A32C46"/>
    <w:rsid w:val="00A4359F"/>
    <w:rsid w:val="00A47763"/>
    <w:rsid w:val="00B60C42"/>
    <w:rsid w:val="00B6615D"/>
    <w:rsid w:val="00B71208"/>
    <w:rsid w:val="00B77CB0"/>
    <w:rsid w:val="00B968F0"/>
    <w:rsid w:val="00BE4D57"/>
    <w:rsid w:val="00BF5ED5"/>
    <w:rsid w:val="00C03512"/>
    <w:rsid w:val="00C04450"/>
    <w:rsid w:val="00C11A4A"/>
    <w:rsid w:val="00C2566A"/>
    <w:rsid w:val="00C63D58"/>
    <w:rsid w:val="00C730AE"/>
    <w:rsid w:val="00C97D96"/>
    <w:rsid w:val="00CF280F"/>
    <w:rsid w:val="00CF6EA5"/>
    <w:rsid w:val="00D0112D"/>
    <w:rsid w:val="00D01F6D"/>
    <w:rsid w:val="00D15606"/>
    <w:rsid w:val="00D92DD6"/>
    <w:rsid w:val="00DF2CBF"/>
    <w:rsid w:val="00E56112"/>
    <w:rsid w:val="00E66D83"/>
    <w:rsid w:val="00E941CF"/>
    <w:rsid w:val="00EB68D7"/>
    <w:rsid w:val="00EE5FD5"/>
    <w:rsid w:val="00F55621"/>
    <w:rsid w:val="00F5609F"/>
    <w:rsid w:val="00F56DFA"/>
    <w:rsid w:val="00F703C2"/>
    <w:rsid w:val="00F95392"/>
    <w:rsid w:val="00FA5615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B6615D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1BCD-899F-4D39-A13F-779DF775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2320</Words>
  <Characters>13225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4</cp:revision>
  <dcterms:created xsi:type="dcterms:W3CDTF">2021-07-18T15:33:00Z</dcterms:created>
  <dcterms:modified xsi:type="dcterms:W3CDTF">2021-07-20T18:26:00Z</dcterms:modified>
</cp:coreProperties>
</file>